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d0012c5226342856825a25d31f283455e7ac3"/>
    <w:p>
      <w:pPr>
        <w:pStyle w:val="Heading3"/>
      </w:pPr>
      <w:r>
        <w:t xml:space="preserve">План мероприятий ГБУ МЦДС "Спутник" на 4 квартал 2018 г.</w:t>
      </w:r>
    </w:p>
    <w:p>
      <w:pPr>
        <w:pStyle w:val="FirstParagraph"/>
      </w:pPr>
      <w:r>
        <w:t xml:space="preserve">02.10.2018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мероприятие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Досуговое направление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Концертно-развлекательная программа для жителей 9 мкр-на, посвященный Дню пожилого человека «От всей души!»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135-2</w:t>
            </w:r>
          </w:p>
        </w:tc>
        <w:tc>
          <w:tcPr/>
          <w:p>
            <w:pPr>
              <w:jc w:val="left"/>
            </w:pPr>
            <w:r>
              <w:t xml:space="preserve">Ованесян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«Добро своими руками», посвященная Всемирному дню доброты</w:t>
            </w:r>
          </w:p>
        </w:tc>
        <w:tc>
          <w:tcPr/>
          <w:p>
            <w:pPr>
              <w:jc w:val="left"/>
            </w:pPr>
            <w:r>
              <w:t xml:space="preserve">13.11.2018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135-2</w:t>
            </w:r>
          </w:p>
        </w:tc>
        <w:tc>
          <w:tcPr/>
          <w:p>
            <w:pPr>
              <w:jc w:val="left"/>
            </w:pPr>
            <w:r>
              <w:t xml:space="preserve">Ованесян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Праздничная музыкальная программа «Нашим мамам дорогим мы спасибо говорим»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129-2</w:t>
            </w:r>
          </w:p>
        </w:tc>
        <w:tc>
          <w:tcPr/>
          <w:p>
            <w:pPr>
              <w:jc w:val="left"/>
            </w:pPr>
            <w:r>
              <w:t xml:space="preserve">Гулян К.В.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«Нарисую маму дорогую» урок песочной анимации,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23.11.2018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135-2</w:t>
            </w:r>
          </w:p>
        </w:tc>
        <w:tc>
          <w:tcPr/>
          <w:p>
            <w:pPr>
              <w:jc w:val="left"/>
            </w:pPr>
            <w:r>
              <w:t xml:space="preserve">Ованесян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«Создай свой маленький шедевр»</w:t>
            </w:r>
            <w:r>
              <w:br/>
            </w:r>
            <w:r>
              <w:t xml:space="preserve">(акварель, пастель, уголь),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24.11.2018</w:t>
            </w:r>
            <w:r>
              <w:br/>
            </w: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135-2</w:t>
            </w:r>
          </w:p>
        </w:tc>
        <w:tc>
          <w:tcPr/>
          <w:p>
            <w:pPr>
              <w:jc w:val="left"/>
            </w:pPr>
            <w:r>
              <w:t xml:space="preserve">Ованесян А.А.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«Новогодний мюзикл»</w:t>
            </w:r>
          </w:p>
        </w:tc>
        <w:tc>
          <w:tcPr/>
          <w:p>
            <w:pPr>
              <w:jc w:val="left"/>
            </w:pPr>
            <w:r>
              <w:t xml:space="preserve">25.12.2018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129-2</w:t>
            </w:r>
          </w:p>
        </w:tc>
        <w:tc>
          <w:tcPr/>
          <w:p>
            <w:pPr>
              <w:jc w:val="left"/>
            </w:pPr>
            <w:r>
              <w:t xml:space="preserve">Гулян К.В.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Благотворительная ярмарка «Спеши творить добро», посвященная волонтерскому движению.</w:t>
            </w:r>
          </w:p>
        </w:tc>
        <w:tc>
          <w:tcPr/>
          <w:p>
            <w:pPr>
              <w:jc w:val="left"/>
            </w:pPr>
            <w:r>
              <w:t xml:space="preserve">Декабрь 2018г.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135-2</w:t>
            </w:r>
          </w:p>
        </w:tc>
        <w:tc>
          <w:tcPr/>
          <w:p>
            <w:pPr>
              <w:jc w:val="left"/>
            </w:pPr>
            <w:r>
              <w:t xml:space="preserve">Минаева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Спортивно-оздоровительное направление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 квартал</w:t>
            </w:r>
          </w:p>
        </w:tc>
      </w:tr>
      <w:tr>
        <w:tc>
          <w:tcPr/>
          <w:p>
            <w:pPr>
              <w:pStyle w:val="Heading1"/>
              <w:jc w:val="left"/>
            </w:pPr>
            <w:bookmarkStart w:id="20" w:name="section"/>
            <w:r>
              <w:t xml:space="preserve">1.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«Идем по жизни смело!» марафон по Скандинавской ходьбе, посвященный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  <w:r>
              <w:br/>
            </w: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ЗО «Тропарёво»</w:t>
            </w:r>
          </w:p>
        </w:tc>
        <w:tc>
          <w:tcPr/>
          <w:p>
            <w:pPr>
              <w:jc w:val="left"/>
            </w:pPr>
            <w:r>
              <w:t xml:space="preserve">Казакова Е.В.</w:t>
            </w:r>
          </w:p>
        </w:tc>
      </w:tr>
      <w:tr>
        <w:tc>
          <w:tcPr/>
          <w:p>
            <w:pPr>
              <w:pStyle w:val="Heading1"/>
              <w:jc w:val="left"/>
            </w:pPr>
            <w:bookmarkStart w:id="21" w:name="section-1"/>
            <w:r>
              <w:t xml:space="preserve">2.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Районные отборочные соревнования по настольному теннису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16.10.2018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135-1, спортивная площадка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Районные соревнования по армспорту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25.10.2018</w:t>
            </w:r>
            <w:r>
              <w:br/>
            </w: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МЦДС «Спутник»</w:t>
            </w:r>
            <w:r>
              <w:br/>
            </w:r>
            <w:r>
              <w:t xml:space="preserve">Ленинский пр., 135-2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Ибрахим Р.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мероприятие, посвященное Дню гимнастики «Гимнастика-фантастика»</w:t>
            </w:r>
          </w:p>
        </w:tc>
        <w:tc>
          <w:tcPr/>
          <w:p>
            <w:pPr>
              <w:jc w:val="left"/>
            </w:pPr>
            <w:r>
              <w:t xml:space="preserve">25.10.2018</w:t>
            </w:r>
            <w:r>
              <w:br/>
            </w: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  <w:r>
              <w:br/>
            </w:r>
            <w:r>
              <w:t xml:space="preserve">Ленинский пр., 135-2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Кондрашева В.О.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Районные отборочные соревнования по дартс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08.11.2018</w:t>
            </w:r>
            <w:r>
              <w:br/>
            </w: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135-1 Спортивная площадка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«Зажги вместе с нами!» - батл по брейк дансу на приз Клуба</w:t>
            </w:r>
          </w:p>
        </w:tc>
        <w:tc>
          <w:tcPr/>
          <w:p>
            <w:pPr>
              <w:jc w:val="left"/>
            </w:pPr>
            <w:r>
              <w:t xml:space="preserve">16.11.2018</w:t>
            </w:r>
            <w:r>
              <w:br/>
            </w: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  <w:r>
              <w:br/>
            </w:r>
            <w:r>
              <w:t xml:space="preserve">Ленинский пр., 135-2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Кондрашева В.О.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Военно-патриотический праздник, посвященный Дню начала контрнаступления советских войск под Москвой</w:t>
            </w:r>
          </w:p>
        </w:tc>
        <w:tc>
          <w:tcPr/>
          <w:p>
            <w:pPr>
              <w:jc w:val="left"/>
            </w:pPr>
            <w:r>
              <w:t xml:space="preserve">21.11.2018</w:t>
            </w:r>
          </w:p>
        </w:tc>
        <w:tc>
          <w:tcPr/>
          <w:p>
            <w:pPr>
              <w:jc w:val="left"/>
            </w:pPr>
            <w:r>
              <w:t xml:space="preserve">Ул. Профсоюзная, 154-7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Минаева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«Тропаревская лыжня»: лыжные гонки на приз Клуба, посвященные Дню конституции</w:t>
            </w:r>
          </w:p>
        </w:tc>
        <w:tc>
          <w:tcPr/>
          <w:p>
            <w:pPr>
              <w:jc w:val="left"/>
            </w:pPr>
            <w:r>
              <w:t xml:space="preserve">12.12.2018</w:t>
            </w:r>
            <w:r>
              <w:br/>
            </w: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ЗО Тропарево</w:t>
            </w:r>
          </w:p>
        </w:tc>
        <w:tc>
          <w:tcPr/>
          <w:p>
            <w:pPr>
              <w:jc w:val="left"/>
            </w:pPr>
            <w:r>
              <w:t xml:space="preserve">Казакова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«Молодецкие забавы»: спортивное мероприятие  посвященное  Новому году</w:t>
            </w:r>
          </w:p>
        </w:tc>
        <w:tc>
          <w:tcPr/>
          <w:p>
            <w:pPr>
              <w:jc w:val="left"/>
            </w:pPr>
            <w:r>
              <w:t xml:space="preserve">25.12.2018</w:t>
            </w:r>
            <w:r>
              <w:br/>
            </w: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МЦДС «Спутник»</w:t>
            </w:r>
          </w:p>
          <w:p>
            <w:pPr>
              <w:jc w:val="left"/>
            </w:pPr>
            <w:r>
              <w:t xml:space="preserve">Ленинский пр., 135-1 Спортивная площадка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Минаева Ю.В.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http://teplystan.mos.ru/social-services/detail/7606527.html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7606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7606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2024-12-20T17:10:23Z</dcterms:created>
  <dcterms:modified xsi:type="dcterms:W3CDTF">2024-12-20T17:10:23Z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