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e2af8955e66083c7893740f34cc66edd81d80"/>
    <w:p>
      <w:pPr>
        <w:pStyle w:val="Heading3"/>
      </w:pPr>
      <w:r>
        <w:t xml:space="preserve">Вечер русско-бразильской балерины, правнучки писателя Н.Лескова Татьяны Лесковой</w:t>
      </w:r>
    </w:p>
    <w:p>
      <w:pPr>
        <w:pStyle w:val="FirstParagraph"/>
      </w:pPr>
      <w:r>
        <w:t xml:space="preserve">11.03.2016</w:t>
      </w:r>
    </w:p>
    <w:p>
      <w:pPr>
        <w:pStyle w:val="BodyText"/>
      </w:pPr>
      <w:hyperlink r:id="rId20">
        <w:r>
          <w:rPr>
            <w:rStyle w:val="Hyperlink"/>
          </w:rPr>
          <w:t xml:space="preserve">12 марта в 14.00, в доме-квартире М.Ю.Лермонтова состоится вечер Татьяны Лесковой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http://teplystan.mos.ru/social-services/detail/2588432.html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files-for-download/&#1087;&#1088;&#1077;&#1089;&#1089;-&#1088;&#1077;&#1083;&#1080;&#1079;%20&#1051;&#1077;&#1089;&#1082;&#1086;&#1074;&#1072;2%20(1).pdf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2588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files-for-download/&#1087;&#1088;&#1077;&#1089;&#1089;-&#1088;&#1077;&#1083;&#1080;&#1079;%20&#1051;&#1077;&#1089;&#1082;&#1086;&#1074;&#1072;2%20(1).pdf" TargetMode="Externa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social-services/detail/2588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2023-07-13T04:18:50Z</dcterms:created>
  <dcterms:modified xsi:type="dcterms:W3CDTF">2023-07-13T04:18:50Z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