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3c777cce52bc3a60cb16c008835b32b7a186d"/>
    <w:p>
      <w:pPr>
        <w:pStyle w:val="Heading3"/>
      </w:pPr>
      <w:r>
        <w:t xml:space="preserve">В районе Тёплый Стан оборудованы пункты раздельного сбора мусора у населения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t xml:space="preserve">В Юго-Западном административном округе с 1 февраля 2016 года заработали 93 стационарных и мобильных пункта сбора вторичных материальных ресурсов у населения: макулатуры, стеклянной тары. ПЭТФ-тары, алюминиевой тары. В районе Тёплый Стан оборудовано 11 пунктов.</w:t>
      </w:r>
    </w:p>
    <w:p>
      <w:pPr>
        <w:pStyle w:val="BodyText"/>
      </w:pPr>
      <w:r>
        <w:t xml:space="preserve">Компания предоставляющая услуги по сбору мусора</w:t>
      </w:r>
      <w:r>
        <w:t xml:space="preserve"> </w:t>
      </w:r>
      <w:hyperlink r:id="rId20">
        <w:r>
          <w:rPr>
            <w:rStyle w:val="Hyperlink"/>
          </w:rPr>
          <w:t xml:space="preserve">ООО "МКМ-Логистика"</w:t>
        </w:r>
      </w:hyperlink>
    </w:p>
    <w:p>
      <w:pPr>
        <w:pStyle w:val="BodyText"/>
      </w:pPr>
      <w:r>
        <w:t xml:space="preserve">Контактный телефон по вопросам работы мобильных пунктов ЮЗАО</w:t>
      </w:r>
      <w:r>
        <w:t xml:space="preserve"> </w:t>
      </w:r>
      <w:r>
        <w:rPr>
          <w:bCs/>
          <w:b/>
        </w:rPr>
        <w:t xml:space="preserve">+7 (903) 507-26-01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Пункты приема вторичного сырья ЮЗАО</w:t>
      </w:r>
    </w:p>
    <w:p>
      <w:pPr>
        <w:pStyle w:val="BodyText"/>
      </w:pPr>
      <w:r>
        <w:rPr>
          <w:bCs/>
          <w:b/>
        </w:rPr>
        <w:t xml:space="preserve">с «01» февраля 2016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пункта (стационарный, мобильный)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 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Номенклатура принимаемых вторичных материальный ресурсов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Черемушкинская Б. ул. 2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08:30-09:30; 3 вторник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Черемушкинская Б. ул. 14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09:45-10:45; 3 вторник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Черемушкинская Б. ул. 40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11:00-12:00; 3 вторник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Новочеремушкинская ул. 27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11:00-12:00; 3 вторник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Кржижановского ул. 4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12:15-13:15; 3 вторник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Винокурова ул. 11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09:45-10:45; 4 пятница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 район</w:t>
            </w:r>
          </w:p>
        </w:tc>
        <w:tc>
          <w:tcPr/>
          <w:p>
            <w:pPr>
              <w:jc w:val="left"/>
            </w:pPr>
            <w:r>
              <w:t xml:space="preserve">Винокурова ул. 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09:45-10:45; 4 пятница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Гагаринский район</w:t>
            </w:r>
          </w:p>
        </w:tc>
        <w:tc>
          <w:tcPr/>
          <w:p>
            <w:pPr>
              <w:jc w:val="left"/>
            </w:pPr>
            <w:r>
              <w:t xml:space="preserve">Ломоносовский просп. 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12:00-13:00; 4 вторник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Гагаринский район</w:t>
            </w:r>
          </w:p>
        </w:tc>
        <w:tc>
          <w:tcPr/>
          <w:p>
            <w:pPr>
              <w:jc w:val="left"/>
            </w:pPr>
            <w:r>
              <w:t xml:space="preserve">Ломоносовский просп. 7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12:00-13:00; 4 вторник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Марии Ульяновой ул. 9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12:15-13:15; 3 вторник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Пилюгина Академика ул. 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08:30-09:30; 4 вторник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Строителей ул. 13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10:50-11:50; 4 вторник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Панферова ул. 18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10:50-11:50; 4 вторник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Пилюгина Академика ул. 26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08:30-09:30; 4 вторник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Ленинский просп. 88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09:40-10:40; 4 вторник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Ломоносовский район</w:t>
            </w:r>
          </w:p>
        </w:tc>
        <w:tc>
          <w:tcPr/>
          <w:p>
            <w:pPr>
              <w:jc w:val="left"/>
            </w:pPr>
            <w:r>
              <w:t xml:space="preserve">Марии Ульяновой ул. 16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вторник месяца, 09:40-10:40; 4 вторник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 район</w:t>
            </w:r>
          </w:p>
        </w:tc>
        <w:tc>
          <w:tcPr/>
          <w:p>
            <w:pPr>
              <w:jc w:val="left"/>
            </w:pPr>
            <w:r>
              <w:t xml:space="preserve">Обручева ул. 11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 район</w:t>
            </w:r>
          </w:p>
        </w:tc>
        <w:tc>
          <w:tcPr/>
          <w:p>
            <w:pPr>
              <w:jc w:val="left"/>
            </w:pPr>
            <w:r>
              <w:t xml:space="preserve">Челомея Академика ул. 8 В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 район</w:t>
            </w:r>
          </w:p>
        </w:tc>
        <w:tc>
          <w:tcPr/>
          <w:p>
            <w:pPr>
              <w:jc w:val="left"/>
            </w:pPr>
            <w:r>
              <w:t xml:space="preserve">Челомея Академика ул. 8 к.1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бульв. 2а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11:00-12:00; 3 пятница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Фруктовая ул. 20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11:00-12:00; 3 пятница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Каховка ул. 16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08:30-09:30; 3 пятница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бульв. 24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12:15-13:15; 3 пятница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Азовская ул. 9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09:45-10:45; 3 пятница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Азовская ул. 12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09:45-10:45; 3 пятница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Херсонская ул. 14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09:45-10:45; 4 среда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Зюзино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просп. 51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Островитянова ул. 29/120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08:30-09:30; 3 понедельник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Миклухо-Маклая ул. 20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09:45-10:45; 4 понедельник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Бутлерова ул. 12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09:45-10:45; 4 понедельник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Капицы Академика ул. 30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четверг месяца, 08:30-09:30; 4 четверг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Капицы Академика ул. 4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четверг месяца, 08:30-09:30; 4 четверг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Введенского ул. 16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четверг месяца, 09:45-10:45; 4 четверг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Введенского ул. 23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четверг месяца, 09:45-10:45; 4 четверг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Волгина Академика ул. 14 к.2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Арцимовича Академика ул. 12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четверг месяца, 11:00-12:00; 4 четверг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Коньково</w:t>
            </w:r>
          </w:p>
        </w:tc>
        <w:tc>
          <w:tcPr/>
          <w:p>
            <w:pPr>
              <w:jc w:val="left"/>
            </w:pPr>
            <w:r>
              <w:t xml:space="preserve">Введенского ул. 13/2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  <w:r>
              <w:br/>
            </w:r>
            <w:r>
              <w:t xml:space="preserve">воскресенье 09:00-13:00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Котловка</w:t>
            </w:r>
          </w:p>
        </w:tc>
        <w:tc>
          <w:tcPr/>
          <w:p>
            <w:pPr>
              <w:jc w:val="left"/>
            </w:pPr>
            <w:r>
              <w:t xml:space="preserve">Черемушкинская Б. ул. 11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08:30-09:30; 3 вторник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Котловка</w:t>
            </w:r>
          </w:p>
        </w:tc>
        <w:tc>
          <w:tcPr/>
          <w:p>
            <w:pPr>
              <w:jc w:val="left"/>
            </w:pPr>
            <w:r>
              <w:t xml:space="preserve">Винокурова ул. 24 к.4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вторник месяца, 09:45-10:45; 3 вторник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Котловка</w:t>
            </w:r>
          </w:p>
        </w:tc>
        <w:tc>
          <w:tcPr/>
          <w:p>
            <w:pPr>
              <w:jc w:val="left"/>
            </w:pPr>
            <w:r>
              <w:t xml:space="preserve">Нагорная ул. 27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08:30-09:30; 4 пятница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Котловка</w:t>
            </w:r>
          </w:p>
        </w:tc>
        <w:tc>
          <w:tcPr/>
          <w:p>
            <w:pPr>
              <w:jc w:val="left"/>
            </w:pPr>
            <w:r>
              <w:t xml:space="preserve">Нагорная ул. 28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08:30-09:30; 4 пятница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Знаменские садки ул. 11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08:30-09:30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Куликовская ул. 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08:30-09:30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Грина ул. 9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09:45-10:45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Грина ул. 28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09:45-10:45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Коктебельская ул. 4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11:00-12:00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Северное Бутово</w:t>
            </w:r>
          </w:p>
        </w:tc>
        <w:tc>
          <w:tcPr/>
          <w:p>
            <w:pPr>
              <w:jc w:val="left"/>
            </w:pPr>
            <w:r>
              <w:t xml:space="preserve">Коктебельская ул. 11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11:00-12:00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Профсоюзная ул. 128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08:30-09:30; 3 понедельник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Ленинский просп. 135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09:45-10:45; 3 понедельник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Ленинский просп. 127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09:45-10:45; 3 понедельник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Тюленева Генерала ул. 23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11:00-12:00; 3 понедельник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Варги Академика ул. 4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11:00-12:00; 3 понедельник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Варги Академика ул. 14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понедельник месяца, 12:15-13:15; 3 понедельник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Варги Академика ул. 28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08:30-09:30; 4 понедельник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Ленинский просп. 123 к.3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08:30-09:30; 4 понедельник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Бакулева Академика ул. 10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11:00-12:00; 4 понедельник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Островитянова ул. 28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понедельник месяца, 11:00-12:00; 4 понедельник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Тёплый Стан</w:t>
            </w:r>
          </w:p>
        </w:tc>
        <w:tc>
          <w:tcPr/>
          <w:p>
            <w:pPr>
              <w:jc w:val="left"/>
            </w:pPr>
            <w:r>
              <w:t xml:space="preserve">Профсоюзная ул. 152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  <w:r>
              <w:br/>
            </w:r>
            <w:r>
              <w:t xml:space="preserve">воскресенье 09:00-13:00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Новочеремушкинская ул. 40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11:00-12:00; 4 пятница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Новочеремушкинская ул. 50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11:00-12:00; 4 пятница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Цюрупы ул. 7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12:15-13:15; 4 пятница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Цюрупы ул. 12 к.5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пятница месяца, 12:15-13:15; 4 пятница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Профсоюзная ул. 30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08:30-09:30; 4 среда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Херсонская ул. 22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09:45-10:45; 4 среда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Каховка ул. 18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пятница месяца, 08:30-09:30; 3 пятница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Власова Архитектора ул. 27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08:30-09:30; 4 среда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Профсоюзная ул., 60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Черёмушки</w:t>
            </w:r>
          </w:p>
        </w:tc>
        <w:tc>
          <w:tcPr/>
          <w:p>
            <w:pPr>
              <w:jc w:val="left"/>
            </w:pPr>
            <w:r>
              <w:t xml:space="preserve">Власова Архитектора ул. 37 к.4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Ушакова Адмирала бульв. 11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четверг месяца, 11:00-12:00; 3 четверг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Веневская ул. 19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четверг месяца, 11:00-12:00; 3 четверг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Лазарева Адмирала ул. 62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четверг месяца, 08:30-09:30; 3 четверг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Лазарева Адмирала ул. 52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четверг месяца, 08:30-09:30; 3 четверг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Остафьевская ул. 8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четверг месяца, 09:45-10:45; 3 четверг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Мелитопольская 1-я ул. 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и 3 суббота месяца, 12:15-13:15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Южнобутовская ул. 50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08:30-09:30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Южнобутовская ул. 76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08:30-09:30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Южнобутовская ул. 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09:45-10:45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Скобелевская ул. 36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09:45-10:45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Изюмская ул. 50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11:00-12:00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Изюмская ул. 49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и 4 суббота месяца, 11:00-12:00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Южное Бутово</w:t>
            </w:r>
          </w:p>
        </w:tc>
        <w:tc>
          <w:tcPr/>
          <w:p>
            <w:pPr>
              <w:jc w:val="left"/>
            </w:pPr>
            <w:r>
              <w:t xml:space="preserve">Остафьевская ул. 43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Круглосуточный, самообослуживание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просп. 25/20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08:30-09:30; 3 среда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Рокотова ул. 8 к.2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08:30-09:30; 3 среда месяца, 16:30-17:30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Голубинская ул. 5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09:45-10:45; 3 среда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Одоевского пр. 7 к.7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09:45-10:45; 3 среда месяца, 17:45-18:45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Голубинская ул. 28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11:00-12:00; 3 среда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Инессы Арманд ул. 4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11:00-12:00; 3 среда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Паустовского ул. 5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12:15-13:15; 3 среда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Ясногорская ул. 13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1 среда месяца, 12:15-13:15; 3 среда месяца, 20:15-21:15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Айвазовского ул. 6 к.1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11:00-12:00; 4 среда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Литовский бульв. 5/10</w:t>
            </w:r>
          </w:p>
        </w:tc>
        <w:tc>
          <w:tcPr/>
          <w:p>
            <w:pPr>
              <w:jc w:val="left"/>
            </w:pPr>
            <w:r>
              <w:t xml:space="preserve">Мобильный*</w:t>
            </w:r>
          </w:p>
        </w:tc>
        <w:tc>
          <w:tcPr/>
          <w:p>
            <w:pPr>
              <w:jc w:val="left"/>
            </w:pPr>
            <w:r>
              <w:t xml:space="preserve">2 среда месяца, 11:00-12:00; 4 среда месяца, 19:00-20:00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тупик, стр.1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район Ясенево</w:t>
            </w:r>
          </w:p>
        </w:tc>
        <w:tc>
          <w:tcPr/>
          <w:p>
            <w:pPr>
              <w:jc w:val="left"/>
            </w:pPr>
            <w:r>
              <w:t xml:space="preserve">Вильнюсская ул. 5</w:t>
            </w:r>
          </w:p>
        </w:tc>
        <w:tc>
          <w:tcPr/>
          <w:p>
            <w:pPr>
              <w:jc w:val="left"/>
            </w:pPr>
            <w:r>
              <w:t xml:space="preserve">Стационарный</w:t>
            </w:r>
          </w:p>
        </w:tc>
        <w:tc>
          <w:tcPr/>
          <w:p>
            <w:pPr>
              <w:jc w:val="left"/>
            </w:pPr>
            <w:r>
              <w:t xml:space="preserve">Ежедневно понедельник-суббота, 09:00-16:00</w:t>
            </w:r>
            <w:r>
              <w:br/>
            </w:r>
            <w:r>
              <w:t xml:space="preserve">воскресенье 09:00-13:00</w:t>
            </w:r>
          </w:p>
        </w:tc>
        <w:tc>
          <w:tcPr/>
          <w:p>
            <w:pPr>
              <w:jc w:val="left"/>
            </w:pPr>
            <w:r>
              <w:t xml:space="preserve">Макулатура, стеклотара, ПЭТФ-тара, пластик</w:t>
            </w:r>
          </w:p>
        </w:tc>
      </w:tr>
    </w:tbl>
    <w:p>
      <w:pPr>
        <w:pStyle w:val="BodyText"/>
      </w:pPr>
      <w:r>
        <w:t xml:space="preserve">* - при температуре воздуха ниже -20⁰С и сильном снегопаде мобильный пункт работает по телефонным заявкам от населения, без объезда площадок.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http://teplystan.mos.ru/social-services/detail/2527288.html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27288.html" TargetMode="External" /><Relationship Type="http://schemas.openxmlformats.org/officeDocument/2006/relationships/hyperlink" Id="rId20" Target="http://www.mkmlogistic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27288.html" TargetMode="External" /><Relationship Type="http://schemas.openxmlformats.org/officeDocument/2006/relationships/hyperlink" Id="rId20" Target="http://www.mkmlogistic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2023-08-18T17:43:56Z</dcterms:created>
  <dcterms:modified xsi:type="dcterms:W3CDTF">2023-08-18T17:43:56Z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