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e7790c3f19346408c972ef88474301a4a388c"/>
    <w:p>
      <w:pPr>
        <w:pStyle w:val="Heading3"/>
      </w:pPr>
      <w:r>
        <w:t xml:space="preserve">Причиной пожара могут быть электробытовые приборы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rPr>
          <w:u w:val="single"/>
          <w:bCs/>
          <w:b/>
        </w:rPr>
        <w:t xml:space="preserve">Будьте осторожны!   </w:t>
      </w:r>
    </w:p>
    <w:p>
      <w:pPr>
        <w:pStyle w:val="BodyText"/>
      </w:pPr>
      <w:r>
        <w:rPr>
          <w:u w:val="single"/>
          <w:bCs/>
          <w:b/>
        </w:rPr>
        <w:t xml:space="preserve">Причиной пожара могут быть электробытовые приборы.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Соблюдайте правила безопасности при использовании электробытовых приборов! Уходя из дома обязательно выключайте электроприборы; </w:t>
      </w:r>
    </w:p>
    <w:p>
      <w:pPr>
        <w:pStyle w:val="BodyText"/>
      </w:pPr>
      <w:r>
        <w:t xml:space="preserve">• Не оставляйте электроприбор под напряжением, даже если у него есть выключатель;</w:t>
      </w:r>
    </w:p>
    <w:p>
      <w:pPr>
        <w:pStyle w:val="BodyText"/>
      </w:pPr>
      <w:r>
        <w:t xml:space="preserve"> • Не дотрагивайтесь до оголенных проводов и включенных в сеть приборов с неисправной изоляцией;</w:t>
      </w:r>
    </w:p>
    <w:p>
      <w:pPr>
        <w:pStyle w:val="BodyText"/>
      </w:pPr>
      <w:r>
        <w:t xml:space="preserve"> • Не проверяйте пальцами, есть ли напряжение в розетке, патроне или на зажимах электроприборов;</w:t>
      </w:r>
    </w:p>
    <w:p>
      <w:pPr>
        <w:pStyle w:val="BodyText"/>
      </w:pPr>
      <w:r>
        <w:t xml:space="preserve"> • Не вынимайте вилку из розетки, потянув ее за шнур (он может оборваться, оголив провода, находящиеся под напряжением). Не ремонтируйте вилки электроприборов с помощью изоленты, меняйте их сразу, если они вышли из строя. </w:t>
      </w:r>
    </w:p>
    <w:p>
      <w:pPr>
        <w:pStyle w:val="BodyText"/>
      </w:pPr>
      <w:r>
        <w:t xml:space="preserve">• Не берите утюг мокрыми руками и не гладьте, стоя на полу босиком, так как в случае электрического поражения это обеспечит проход тока через тело и произойдет поражение электрическим током опасное для жизни;</w:t>
      </w:r>
    </w:p>
    <w:p>
      <w:pPr>
        <w:pStyle w:val="BodyText"/>
      </w:pPr>
      <w:r>
        <w:t xml:space="preserve"> • Ни в коем случае не заливайте водой и не обрывайте загоревшиеся провода. Прежде всего, отключите электрический 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http://teplystan.mos.ru/social-services/detail/2260302.html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60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60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2024-11-03T10:47:20Z</dcterms:created>
  <dcterms:modified xsi:type="dcterms:W3CDTF">2024-11-03T10:47:20Z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