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bd040490297c7360f208e6aa482721f3e7bf4"/>
    <w:p>
      <w:pPr>
        <w:pStyle w:val="Heading3"/>
      </w:pPr>
      <w:r>
        <w:t xml:space="preserve">Афиша театр "Откровение" с 30 октября по 7 ноября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ХII Международного театрального фестиваля</w:t>
      </w:r>
    </w:p>
    <w:p>
      <w:pPr>
        <w:pStyle w:val="BodyText"/>
      </w:pPr>
      <w:r>
        <w:rPr>
          <w:bCs/>
          <w:b/>
        </w:rPr>
        <w:t xml:space="preserve">любительских театров «Молодые-молодым»</w:t>
      </w:r>
    </w:p>
    <w:p>
      <w:pPr>
        <w:pStyle w:val="BodyText"/>
      </w:pPr>
      <w:r>
        <w:rPr>
          <w:bCs/>
          <w:b/>
        </w:rPr>
        <w:t xml:space="preserve">Девиз фестиваля: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</w:t>
      </w:r>
      <w:r>
        <w:rPr>
          <w:u w:val="single"/>
          <w:bCs/>
          <w:b/>
        </w:rPr>
        <w:t xml:space="preserve">Выше</w:t>
      </w:r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легче</w:t>
      </w:r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проще</w:t>
      </w:r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веселее</w:t>
      </w:r>
      <w:r>
        <w:rPr>
          <w:bCs/>
          <w:b/>
        </w:rPr>
        <w:t xml:space="preserve">»</w:t>
      </w:r>
    </w:p>
    <w:p>
      <w:pPr>
        <w:pStyle w:val="BodyText"/>
      </w:pPr>
      <w:r>
        <w:rPr>
          <w:u w:val="single"/>
          <w:bCs/>
          <w:b/>
        </w:rPr>
        <w:t xml:space="preserve">Время проведения</w:t>
      </w:r>
      <w:r>
        <w:t xml:space="preserve"> </w:t>
      </w:r>
      <w:r>
        <w:t xml:space="preserve">– с 30 октября по 7 ноября 2015 года (в дни школьных осенних каникул ).</w:t>
      </w:r>
    </w:p>
    <w:p>
      <w:pPr>
        <w:pStyle w:val="BodyText"/>
      </w:pPr>
      <w:r>
        <w:rPr>
          <w:u w:val="single"/>
          <w:bCs/>
          <w:b/>
        </w:rPr>
        <w:t xml:space="preserve">Место проведения</w:t>
      </w:r>
      <w:r>
        <w:t xml:space="preserve"> </w:t>
      </w:r>
      <w:r>
        <w:t xml:space="preserve">- Центр культуры «Сцена» по адресу: Москва, ул. Островитянова, 15, корпус 1</w:t>
      </w:r>
    </w:p>
    <w:p>
      <w:pPr>
        <w:pStyle w:val="BodyText"/>
      </w:pPr>
      <w:r>
        <w:rPr>
          <w:u w:val="single"/>
          <w:bCs/>
          <w:b/>
        </w:rPr>
        <w:t xml:space="preserve">Состав жюри :</w:t>
      </w:r>
      <w:r>
        <w:t xml:space="preserve"> </w:t>
      </w:r>
      <w:r>
        <w:t xml:space="preserve">члены СТД РФ, креативный продюсер телеканала Театр Меркулова М.Г., культуролог, ведущая передачи «Детский час» на Народном радио Дворянова И.А, главный редактор журнала «Я вхожу в мир искусств» Гааз М.Л., кинорежиссер Федорченко В.А.</w:t>
      </w:r>
    </w:p>
    <w:p>
      <w:pPr>
        <w:pStyle w:val="BodyText"/>
      </w:pPr>
      <w:r>
        <w:rPr>
          <w:u w:val="single"/>
          <w:bCs/>
          <w:b/>
        </w:rPr>
        <w:t xml:space="preserve">Информационный партнер:</w:t>
      </w:r>
      <w:r>
        <w:t xml:space="preserve"> </w:t>
      </w:r>
      <w:r>
        <w:t xml:space="preserve">Медиа-проект ARTIST</w:t>
      </w:r>
    </w:p>
    <w:p>
      <w:pPr>
        <w:pStyle w:val="BodyText"/>
      </w:pPr>
      <w:r>
        <w:rPr>
          <w:u w:val="single"/>
          <w:bCs/>
          <w:b/>
        </w:rPr>
        <w:t xml:space="preserve">Репертуар фестиваля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спектакля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коллектива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октября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Открытие фестиваля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«Дети в интернете»</w:t>
            </w:r>
          </w:p>
          <w:p>
            <w:pPr>
              <w:jc w:val="left"/>
            </w:pPr>
            <w:r>
              <w:t xml:space="preserve">(Путешествие по басням Крылова)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эстрадный музыкальный театр Мюзикл</w:t>
            </w:r>
          </w:p>
          <w:p>
            <w:pPr>
              <w:jc w:val="left"/>
            </w:pPr>
            <w:r>
              <w:t xml:space="preserve">(Детская школа искусств им. А.Н.Верстовского)</w:t>
            </w:r>
          </w:p>
          <w:p>
            <w:pPr>
              <w:jc w:val="left"/>
            </w:pPr>
            <w:r>
              <w:t xml:space="preserve">(г. Химки Московская обл.)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 октября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«Тряпичная кукла»</w:t>
            </w:r>
            <w:r>
              <w:t xml:space="preserve"> </w:t>
            </w:r>
            <w:r>
              <w:t xml:space="preserve">У.Гибсон 8+</w:t>
            </w:r>
            <w:r>
              <w:t xml:space="preserve"> </w:t>
            </w:r>
            <w:r>
              <w:rPr>
                <w:bCs/>
                <w:b/>
              </w:rPr>
              <w:t xml:space="preserve">1ч.40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«Мы о войне не говорим»</w:t>
            </w:r>
            <w:r>
              <w:t xml:space="preserve"> </w:t>
            </w:r>
            <w:r>
              <w:t xml:space="preserve">(А.Дударев)</w:t>
            </w:r>
            <w:r>
              <w:rPr>
                <w:bCs/>
                <w:b/>
              </w:rPr>
              <w:t xml:space="preserve">1ч30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Театр-студия «Рампа»</w:t>
            </w:r>
            <w:r>
              <w:t xml:space="preserve"> </w:t>
            </w:r>
            <w:r>
              <w:t xml:space="preserve">(ГБОУ ДО «Центр ДиЮТ «Биберево»)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Театр и киностудия «Чердак»</w:t>
            </w:r>
            <w:r>
              <w:t xml:space="preserve"> </w:t>
            </w:r>
            <w:r>
              <w:t xml:space="preserve">(САО)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12-00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14-30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«Волк, козлята и другие» 3+ (</w:t>
            </w:r>
            <w:r>
              <w:t xml:space="preserve">С.Ткачук)</w:t>
            </w:r>
            <w:r>
              <w:t xml:space="preserve"> </w:t>
            </w:r>
            <w:r>
              <w:rPr>
                <w:bCs/>
                <w:b/>
              </w:rPr>
              <w:t xml:space="preserve">1ч.05м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«Концерт победителей» 12+</w:t>
            </w:r>
            <w:r>
              <w:t xml:space="preserve"> </w:t>
            </w:r>
            <w:r>
              <w:t xml:space="preserve">(А.Алексеев)</w:t>
            </w:r>
            <w:r>
              <w:t xml:space="preserve"> </w:t>
            </w:r>
            <w:r>
              <w:rPr>
                <w:bCs/>
                <w:b/>
              </w:rPr>
              <w:t xml:space="preserve">1 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«Я жду тебя. Мама» ( по мотивам романа Ромена Гари «Обещание на заре» ( 1ч.10м.)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Коллектив «Маска</w:t>
            </w:r>
            <w:r>
              <w:t xml:space="preserve">» (театр.студия «Мозаика»при МГАФ)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Театр-студия «Волшебный занавес» (</w:t>
            </w:r>
            <w:r>
              <w:rPr>
                <w:iCs/>
                <w:i/>
              </w:rPr>
              <w:t xml:space="preserve">ГБОУ № 1279)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Театр «Лестница» - гость фестиваля из Израиля (г.Тель-Авив)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Оксюморон «Алиса»</w:t>
            </w:r>
            <w:r>
              <w:t xml:space="preserve"> </w:t>
            </w:r>
            <w:r>
              <w:t xml:space="preserve">(Л.Керолл)</w:t>
            </w:r>
            <w:r>
              <w:t xml:space="preserve"> </w:t>
            </w:r>
            <w:r>
              <w:rPr>
                <w:bCs/>
                <w:b/>
              </w:rPr>
              <w:t xml:space="preserve">1 ч.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Студия театрального искусства «Классики»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РДПМОО «Водолей- Лианозовский театр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12-00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«Веселые гномы» 3+ 60 мин.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Предназначено на слом» (Т.Уильямс) 14+35м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«Театрал»</w:t>
            </w:r>
            <w:r>
              <w:t xml:space="preserve"> </w:t>
            </w:r>
            <w:r>
              <w:t xml:space="preserve">( ЦК «Сцена»)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СОШ № 13</w:t>
            </w:r>
            <w:r>
              <w:t xml:space="preserve"> </w:t>
            </w:r>
            <w:r>
              <w:rPr>
                <w:iCs/>
                <w:i/>
              </w:rPr>
              <w:t xml:space="preserve">(г.Челябинск)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12-00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«Кукольная жизнь»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4+ (Я.Дубинина) 30 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«Кадиш»</w:t>
            </w:r>
            <w:r>
              <w:t xml:space="preserve"> </w:t>
            </w:r>
            <w:r>
              <w:t xml:space="preserve">( А.Галич) 12+</w:t>
            </w:r>
            <w:r>
              <w:t xml:space="preserve"> </w:t>
            </w:r>
            <w:r>
              <w:rPr>
                <w:bCs/>
                <w:b/>
              </w:rPr>
              <w:t xml:space="preserve">30мин.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«Последний Дон Кихот»14+ 1 ч.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Театр-студия «Постскриптум!»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Театральное отделение «Маска»</w:t>
            </w:r>
          </w:p>
          <w:p>
            <w:pPr>
              <w:jc w:val="left"/>
            </w:pPr>
            <w:r>
              <w:t xml:space="preserve">«Михайлово-Ярцевское ДШИ (ТиНАО</w:t>
            </w:r>
            <w:r>
              <w:rPr>
                <w:iCs/>
                <w:i/>
              </w:rPr>
              <w:t xml:space="preserve">)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Театр-студия «Артель» (ТиНАО)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«Спящая красавица»</w:t>
            </w:r>
            <w:r>
              <w:t xml:space="preserve"> </w:t>
            </w:r>
            <w:r>
              <w:t xml:space="preserve">(Шарль Перо) 8+</w:t>
            </w:r>
            <w:r>
              <w:t xml:space="preserve"> </w:t>
            </w:r>
            <w:r>
              <w:rPr>
                <w:bCs/>
                <w:b/>
              </w:rPr>
              <w:t xml:space="preserve">46м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«Последний аргумент Снегурочки»</w:t>
            </w:r>
            <w:r>
              <w:t xml:space="preserve"> </w:t>
            </w:r>
            <w:r>
              <w:t xml:space="preserve">12+</w:t>
            </w:r>
            <w:r>
              <w:t xml:space="preserve"> </w:t>
            </w:r>
            <w:r>
              <w:rPr>
                <w:bCs/>
                <w:b/>
              </w:rPr>
              <w:t xml:space="preserve">1ч30</w:t>
            </w:r>
          </w:p>
        </w:tc>
        <w:tc>
          <w:tcPr/>
          <w:p>
            <w:pPr>
              <w:jc w:val="left"/>
            </w:pPr>
            <w:r>
              <w:t xml:space="preserve">Театральная студия</w:t>
            </w:r>
            <w:r>
              <w:t xml:space="preserve"> </w:t>
            </w:r>
            <w:r>
              <w:rPr>
                <w:bCs/>
                <w:b/>
              </w:rPr>
              <w:t xml:space="preserve">«Образ» (ГБОУ школа 1279 )ЮЗАО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Фольклорно-театральный коллектив «Еленка»</w:t>
            </w:r>
          </w:p>
          <w:p>
            <w:pPr>
              <w:jc w:val="left"/>
            </w:pPr>
            <w:r>
              <w:t xml:space="preserve">(ДШИ им. Саульского)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 ноября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«Это, девушки, война!»</w:t>
            </w:r>
            <w:r>
              <w:t xml:space="preserve"> </w:t>
            </w:r>
            <w:r>
              <w:t xml:space="preserve">(Т.Дрозд) 12+</w:t>
            </w:r>
            <w:r>
              <w:t xml:space="preserve"> </w:t>
            </w:r>
            <w:r>
              <w:rPr>
                <w:bCs/>
                <w:b/>
              </w:rPr>
              <w:t xml:space="preserve">1ч10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«Я никогда не хотел быть убитым в бою»30 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«Эй! Кто-нибудь,,,» ( 50 мин.)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Образцовый театр «Салют»</w:t>
            </w:r>
          </w:p>
          <w:p>
            <w:pPr>
              <w:jc w:val="left"/>
            </w:pPr>
            <w:r>
              <w:t xml:space="preserve">Областной центр ДО им.Ю.Гагарина( г.Калуга)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Театр «Lend 3.0» , г. Тарту ( Эстония)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Русский театр из г. Клайпеда (Литва)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ноября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18-00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Торжественное закрытие фестиваля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«Старомодная комедия» (А.Арбузов)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Вручение наград и дипломов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Гость фестиваля - Датско-российский проект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http://teplystan.mos.ru/social-services/detail/2217194.html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17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17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2025-07-15T13:24:14Z</dcterms:created>
  <dcterms:modified xsi:type="dcterms:W3CDTF">2025-07-15T13:24:14Z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