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f84568e651c3a401040d09874e66412c802d"/>
    <w:p>
      <w:pPr>
        <w:pStyle w:val="Heading3"/>
      </w:pPr>
      <w:r>
        <w:t xml:space="preserve">Приглашаем пенсионеров и инвалидов в отделение дневного пребывания филиала «Тёплый Стан» ГБУ ТЦСО «Ясенево»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rPr>
          <w:bCs/>
          <w:b/>
        </w:rPr>
        <w:t xml:space="preserve">Приглашаем пенсионеров и инвалидов</w:t>
      </w:r>
    </w:p>
    <w:p>
      <w:pPr>
        <w:pStyle w:val="BodyText"/>
      </w:pPr>
      <w:r>
        <w:rPr>
          <w:bCs/>
          <w:b/>
        </w:rPr>
        <w:t xml:space="preserve">в отделение дневного пребывания филиала «Тёплый Стан» ГБУ ТЦСО «Ясенево»,</w:t>
      </w:r>
    </w:p>
    <w:p>
      <w:pPr>
        <w:pStyle w:val="BodyText"/>
      </w:pPr>
      <w:r>
        <w:rPr>
          <w:bCs/>
          <w:b/>
        </w:rPr>
        <w:t xml:space="preserve">где люди объединяются по интересам!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Наименование, описание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График работы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КЛУБЫ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«Лучина»</w:t>
            </w:r>
          </w:p>
          <w:p>
            <w:pPr>
              <w:jc w:val="left"/>
            </w:pPr>
            <w:r>
              <w:t xml:space="preserve">Обучение декоративно-прикладному виду творчества разных направлений:оригами, волшебный клубок, текстильная кукла, квиллинг, изобразительное искусство.</w:t>
            </w:r>
          </w:p>
        </w:tc>
        <w:tc>
          <w:tcPr/>
          <w:p>
            <w:pPr>
              <w:jc w:val="left"/>
            </w:pPr>
            <w:r>
              <w:t xml:space="preserve">понедельник, вторник, четверг</w:t>
            </w:r>
          </w:p>
          <w:p>
            <w:pPr>
              <w:jc w:val="left"/>
            </w:pPr>
            <w:r>
              <w:t xml:space="preserve">с 14.00 до 20.00час.;</w:t>
            </w:r>
          </w:p>
          <w:p>
            <w:pPr>
              <w:jc w:val="left"/>
            </w:pPr>
            <w:r>
              <w:t xml:space="preserve">суббота</w:t>
            </w:r>
          </w:p>
          <w:p>
            <w:pPr>
              <w:jc w:val="left"/>
            </w:pPr>
            <w:r>
              <w:t xml:space="preserve">с 09.00 до 17.00 час.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«Лира»</w:t>
            </w:r>
          </w:p>
          <w:p>
            <w:pPr>
              <w:jc w:val="left"/>
            </w:pPr>
            <w:r>
              <w:t xml:space="preserve">Объединяет поэтов, любителей поэзии и читателей старшего возраста. В рамках работы клуба проводятся музыкально-поэтические вечера, встречи с интересными людьми, чтение стихов, исполнение песен, романсов на авторские стихи членов клуба.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  <w:p>
            <w:pPr>
              <w:jc w:val="left"/>
            </w:pPr>
            <w:r>
              <w:t xml:space="preserve">с 15.00 до 18.00 час.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«Родник»</w:t>
            </w:r>
          </w:p>
          <w:p>
            <w:pPr>
              <w:jc w:val="left"/>
            </w:pPr>
            <w:r>
              <w:t xml:space="preserve">Создан для инвалидов с нарушением слуха. Встречи, общение, проведение культурно-досуговых мероприятий направлено на улучшение качества жизни людей с нарушением слуха.</w:t>
            </w:r>
          </w:p>
        </w:tc>
        <w:tc>
          <w:tcPr/>
          <w:p>
            <w:pPr>
              <w:jc w:val="left"/>
            </w:pPr>
            <w:r>
              <w:t xml:space="preserve">каждая 3-я среда месяца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КРУЖКИ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Ансамбль «Надежда»</w:t>
            </w:r>
          </w:p>
          <w:p>
            <w:pPr>
              <w:jc w:val="left"/>
            </w:pPr>
            <w:r>
              <w:t xml:space="preserve">Объединяет людей, умеющих петь и любящих песню всем сердцем.</w:t>
            </w:r>
          </w:p>
        </w:tc>
        <w:tc>
          <w:tcPr/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с 13.00 до 15.00 час.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Ансамбль «Озорницы»</w:t>
            </w:r>
          </w:p>
          <w:p>
            <w:pPr>
              <w:jc w:val="left"/>
            </w:pPr>
            <w:r>
              <w:t xml:space="preserve">Участникиансамбля поют русские народные песни.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с 13.00 до 14.00 час.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Ансамбль «Дружба»</w:t>
            </w:r>
          </w:p>
          <w:p>
            <w:pPr>
              <w:jc w:val="left"/>
            </w:pPr>
            <w:r>
              <w:t xml:space="preserve">Обучение вокально-хоровым навыкам, дыхательной гимнастике, хоровому и вокальному пению, где учатся петь песни различных эпох.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с 14.00 до 15.00 час.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«Белая ладья»</w:t>
            </w:r>
          </w:p>
          <w:p>
            <w:pPr>
              <w:jc w:val="left"/>
            </w:pPr>
            <w:r>
              <w:t xml:space="preserve">Проводятся шахматные турниры, сеансы одновременной игры, участие в районных и окружных соревнованиях.</w:t>
            </w:r>
          </w:p>
        </w:tc>
        <w:tc>
          <w:tcPr/>
          <w:p>
            <w:pPr>
              <w:jc w:val="left"/>
            </w:pPr>
            <w:r>
              <w:t xml:space="preserve">вторник, среда, пятница с 14.00 до 20.00 час.;</w:t>
            </w:r>
          </w:p>
          <w:p>
            <w:pPr>
              <w:jc w:val="left"/>
            </w:pPr>
            <w:r>
              <w:t xml:space="preserve">суббота</w:t>
            </w:r>
          </w:p>
          <w:p>
            <w:pPr>
              <w:jc w:val="left"/>
            </w:pPr>
            <w:r>
              <w:t xml:space="preserve">с 09.00 до 17.00 час.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«Салон красоты»</w:t>
            </w:r>
          </w:p>
          <w:p>
            <w:pPr>
              <w:jc w:val="left"/>
            </w:pPr>
            <w:r>
              <w:t xml:space="preserve">Консультации специалиста и обучение женщин элегантного возраста приёмам ухода за кожей лица, шеи, рук и как правильно пользоваться косметикой.</w:t>
            </w:r>
          </w:p>
        </w:tc>
        <w:tc>
          <w:tcPr/>
          <w:p>
            <w:pPr>
              <w:jc w:val="left"/>
            </w:pPr>
            <w:r>
              <w:t xml:space="preserve">пятница</w:t>
            </w:r>
          </w:p>
          <w:p>
            <w:pPr>
              <w:jc w:val="left"/>
            </w:pPr>
            <w:r>
              <w:t xml:space="preserve">с 14.00 до 16.00 час.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Курсы английского языка</w:t>
            </w:r>
          </w:p>
          <w:p>
            <w:pPr>
              <w:jc w:val="left"/>
            </w:pPr>
            <w:r>
              <w:t xml:space="preserve">Изучение основ английского языка с использова-</w:t>
            </w:r>
          </w:p>
          <w:p>
            <w:pPr>
              <w:jc w:val="left"/>
            </w:pPr>
            <w:r>
              <w:t xml:space="preserve">нием разговорной речи.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с 16.00 до 18.00час.;</w:t>
            </w:r>
          </w:p>
          <w:p>
            <w:pPr>
              <w:jc w:val="left"/>
            </w:pPr>
            <w:r>
              <w:t xml:space="preserve">пятница</w:t>
            </w:r>
          </w:p>
          <w:p>
            <w:pPr>
              <w:jc w:val="left"/>
            </w:pPr>
            <w:r>
              <w:t xml:space="preserve">с 14.00 до16.00 час.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Компьютерные курсы</w:t>
            </w:r>
          </w:p>
          <w:p>
            <w:pPr>
              <w:jc w:val="left"/>
            </w:pPr>
            <w:r>
              <w:t xml:space="preserve">Обучение основам компьютерной грамотности по обеспечению доступа к социально-значимой информации и базовым информационно-коммуникационным услугам.</w:t>
            </w:r>
          </w:p>
        </w:tc>
        <w:tc>
          <w:tcPr/>
          <w:p>
            <w:pPr>
              <w:jc w:val="left"/>
            </w:pPr>
            <w:r>
              <w:t xml:space="preserve">понедельник,четверг</w:t>
            </w:r>
          </w:p>
          <w:p>
            <w:pPr>
              <w:jc w:val="left"/>
            </w:pPr>
            <w:r>
              <w:t xml:space="preserve">с 14.00 до16.00 час.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Адрес: Профсоюзная ул., д. 142, тел. (495) 338 37 11</w:t>
      </w:r>
    </w:p>
    <w:p>
      <w:pPr>
        <w:pStyle w:val="BodyText"/>
      </w:pPr>
      <w:r>
        <w:rPr>
          <w:bCs/>
          <w:b/>
        </w:rPr>
        <w:t xml:space="preserve">Приглашаем Вас к нам в гости и надеемся, что Вы найдёте себе единомышленников и друзей, а также станете инициатором новых направлений и форм организации досуга.</w:t>
      </w:r>
    </w:p>
    <w:p>
      <w:pPr>
        <w:pStyle w:val="BodyText"/>
      </w:pPr>
      <w:r>
        <w:rPr>
          <w:bCs/>
          <w:b/>
        </w:rPr>
        <w:t xml:space="preserve">Добро пожаловать!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http://teplystan.mos.ru/social-services/detail/2107435.html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107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107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2024-11-14T04:38:26Z</dcterms:created>
  <dcterms:modified xsi:type="dcterms:W3CDTF">2024-11-14T04:38:26Z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