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552483d1c56e1c29bd0d6cc6ef406af288fd"/>
    <w:p>
      <w:pPr>
        <w:pStyle w:val="Heading3"/>
      </w:pPr>
      <w:r>
        <w:t xml:space="preserve">Сегодня, 04 июля, состоялась рабочая инспекция строящейся Женской консультации по адресу ул. Теплый Стан, д. 12Б.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В ней приняли участие глава управы района Теплый Стан Николай Сергеевич Комиссаров и представители Молодежной палаты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осмотра объекта было отмечено, что строительные работы вышли на завершающую стадию: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Полным ходом ведутся внутренние и внешние отделочные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Начата подготовка к комплексному благоустройству прилегающей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Комиссаров подчеркнул важность своевременного и качественного завершения объекта для улучшения медицинского обслуживания жительниц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современной Женской консультации запланировано на конец 2025 года. Это станет значимым событием для всего района Теплый Стан.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http://teplystan.mos.ru/social-services/detail/13084094.html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84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84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2025-07-04T13:13:05Z</dcterms:created>
  <dcterms:modified xsi:type="dcterms:W3CDTF">2025-07-04T13:13:05Z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