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94b2f58c838c5dae647b7bfea266802f64d29"/>
    <w:p>
      <w:pPr>
        <w:pStyle w:val="Heading3"/>
      </w:pPr>
      <w:r>
        <w:t xml:space="preserve">Обход главы управы района Теплый Стан состоится 26 июня 2025 года в 12:00. Место встречи: ул. Профсоюзная, д. 156, корп. 3, у подъезда № 1.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Обход главы управы района Теплый Стан состоится 26 июня 2025 года в 12:00. Место встречи: ул. Профсоюзная, д. 156, корп. 3, у подъезда № 1. 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 присоединиться можно в любой точке маршрута. Ждем всех желающих!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http://teplystan.mos.ru/social-services/detail/13050283.html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50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50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2025-06-23T07:49:33Z</dcterms:created>
  <dcterms:modified xsi:type="dcterms:W3CDTF">2025-06-23T07:49:33Z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