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0a3a9745fe5d93beab872abe5554ccfcc4c79f"/>
    <w:p>
      <w:pPr>
        <w:pStyle w:val="Heading3"/>
      </w:pPr>
      <w:r>
        <w:t xml:space="preserve">Сегодня глава управы Теплого Стана Николай Сергеевич Комиссаров и его заместитель Елена Анатольевна Осадчук пообщались с ребятами из Молодежной палаты.</w:t>
      </w:r>
    </w:p>
    <w:p>
      <w:pPr>
        <w:pStyle w:val="FirstParagraph"/>
      </w:pPr>
      <w:r>
        <w:t xml:space="preserve">11.03.2025</w:t>
      </w:r>
    </w:p>
    <w:p>
      <w:pPr>
        <w:pStyle w:val="BodyText"/>
      </w:pPr>
      <w:r>
        <w:t xml:space="preserve">Сегодня глава управы Теплого Стана Николай Сергеевич Комиссаров и его заместитель Елена Анатольевна Осадчук пообщались с ребятами из Молодежной палаты.</w:t>
      </w:r>
    </w:p>
    <w:p>
      <w:pPr>
        <w:pStyle w:val="BodyText"/>
      </w:pPr>
      <w:r>
        <w:drawing>
          <wp:inline>
            <wp:extent cx="5334000" cy="237112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53665937073290554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7112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Дарья Кухарская, председатель Молодежки, рассказала, как они организовали акции и мероприятия к 23 февраля и 8 марта. Получилось душевно и с душой — видно, что ребята вложили в это много сил и энергии!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Елена Анатольевна Осадчук отметила активность молодежи:</w:t>
      </w:r>
    </w:p>
    <w:p>
      <w:pPr>
        <w:pStyle w:val="BodyText"/>
      </w:pPr>
      <w:r>
        <w:t xml:space="preserve">"Ребята — настоящие молодцы! Видно, что они горят своими идеями и хотят делать что-то полезное для района. Мы всегда готовы их поддерживать."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Дарья Кухарская поблагодарила управу за помощь:</w:t>
      </w:r>
    </w:p>
    <w:p>
      <w:pPr>
        <w:pStyle w:val="BodyText"/>
      </w:pPr>
      <w:r>
        <w:t xml:space="preserve">"Спасибо за поддержку в организации мероприятий. Такие встречи вдохновляют нас на новые идеи и проекты!"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завершение встречи участникам Молодежной палаты вручили цветы и памятные подарки — как знак благодарности за их работу.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Здорово, когда молодежь активно участвует в жизни района!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http://teplystan.mos.ru/social-services/detail/12849475.html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494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8494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2025-03-17T09:17:59Z</dcterms:created>
  <dcterms:modified xsi:type="dcterms:W3CDTF">2025-03-17T09:17:59Z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