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e0b23b713b1badc225488963e202d1a1d2236d"/>
    <w:p>
      <w:pPr>
        <w:pStyle w:val="Heading3"/>
      </w:pPr>
      <w:r>
        <w:t xml:space="preserve">Вчера заместитель главы управы района Теплый Стан, Осадчук Елена Анатольевна, провела важную встречу с социальными помощниками района.</w:t>
      </w:r>
    </w:p>
    <w:p>
      <w:pPr>
        <w:pStyle w:val="FirstParagraph"/>
      </w:pPr>
      <w:r>
        <w:t xml:space="preserve">28.02.2025</w:t>
      </w:r>
    </w:p>
    <w:p>
      <w:pPr>
        <w:pStyle w:val="BodyText"/>
      </w:pPr>
      <w:r>
        <w:t xml:space="preserve">Вчера заместитель главы управы района Теплый Стан, Осадчук Елена Анатольевна, провела важную встречу с социальными помощниками района. Основным вопросом стало обсуждение организации поздравлений для ветеранов с 80-й годовщиной Победы в Великой Отечественной войне, которые находятся на обслуживании у социальных помощников. </w:t>
      </w:r>
      <w:r>
        <w:br/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IMG_20250227_173555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Особое внимание было уделено тому, как сделать поздравления для этих героических людей ещё более торжественными и душевными. Ветераны, пережившие трудные годы войны, заслуживают только самого лучшего внимания и заботы. </w:t>
      </w:r>
      <w:r>
        <w:br/>
      </w:r>
      <w:r>
        <w:br/>
      </w:r>
      <w:r>
        <w:t xml:space="preserve">Руководитель социальной службы и муниципальный депутат района Теплый Стан, Гурова Елена Ивановна, рассказала о проделанной работе по оказанию социальных услуг и поддержке ветеранов. Она подчеркнула важность личного подхода к каждому ветерану, ведь именно в такой заботе они чувствуют себя нужными и важными. </w:t>
      </w:r>
      <w:r>
        <w:br/>
      </w:r>
      <w:r>
        <w:br/>
      </w:r>
      <w:r>
        <w:t xml:space="preserve">Елена Анатольевна, в свою очередь, анонсировала запуск нового проекта "Книга Памяти района Теплый Стан", который будет посвящен нашим ветеранам. В рамках этого проекта социальные помощники помогут организовать встречи с ветеранами для того, чтобы взять у них интервью и сохранить их истории для будущих поколений. </w:t>
      </w:r>
      <w:r>
        <w:br/>
      </w:r>
      <w:r>
        <w:br/>
      </w:r>
      <w:r>
        <w:t xml:space="preserve">Такие инициативы очень важны для сохранения памяти о Великой Победе и наших героях, а также для того, чтобы каждый ветеран знал, как много они значат для всех нас.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http://teplystan.mos.ru/social-services/detail/12832597.html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2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32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2025-05-11T11:27:40Z</dcterms:created>
  <dcterms:modified xsi:type="dcterms:W3CDTF">2025-05-11T11:27:40Z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