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1d4351a75a857f816b28255eb1276a279e82e"/>
    <w:p>
      <w:pPr>
        <w:pStyle w:val="Heading3"/>
      </w:pPr>
      <w:r>
        <w:t xml:space="preserve">Сегодня глава управы Комиссаров Николай Сергеевич провел обход территории с жителями по адресу: ул. Островитянова, д. 22, к. 2.</w:t>
      </w:r>
    </w:p>
    <w:p>
      <w:pPr>
        <w:pStyle w:val="FirstParagraph"/>
      </w:pPr>
      <w:r>
        <w:t xml:space="preserve">01.02.2025</w:t>
      </w:r>
    </w:p>
    <w:p>
      <w:pPr>
        <w:pStyle w:val="BodyText"/>
      </w:pPr>
      <w:r>
        <w:t xml:space="preserve">Сегодня глава управы Комиссаров Николай Сергеевич провел обход территории с жителями по адресу: ул. Островитянова, д. 22, к. 2. Во время осмотра были подняты важные вопросы, касающиеся благоустройства и состояния дома. Жители поделились своими замечаниями и предложениями по улучшению как состояния дома, так и прилегающих территорий для созданию более комфортных условий для проживания.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64dd91bb-5435-4093-a2bb-9af5b978119b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Одним из ключевых вопросов стало состояние подъездов, где обсуждались необходимость уборки и регулярного поддержания их в надлежащем состоянии. Жители также выразили беспокойство по поводу необходимости капитального ремонта МКД, что поможет улучшить внешний вид дома и повысить комфорт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было уделено состоянию спортивной площадки, которая нуждается в очистке и восстановлении. Также обсуждались вопросы удаления сухостоя и опиловки зеленых насаждений, что значительно повысит безопасность на территории и улучшит общий вид двора.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было забыто и состояние лифтового оборудования, требующего ремонта и регулярного технического обслуживания.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озвученные вопросы были внимательно выслушаны, и Николай Сергеевич заверил жителей, что они будут взяты на контроль и учтены в дальнейшем при составлении планов по улучшению инфраструктуры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http://teplystan.mos.ru/social-services/detail/12788123.html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88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88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2025-02-04T17:12:41Z</dcterms:created>
  <dcterms:modified xsi:type="dcterms:W3CDTF">2025-02-04T17:12:41Z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