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643665e01f721b4273f00bb70629dff559d110"/>
    <w:p>
      <w:pPr>
        <w:pStyle w:val="Heading3"/>
      </w:pPr>
      <w:r>
        <w:t xml:space="preserve">Вчера состоялась важная встреча заместителя главы управы района Теплый Стан, Еленой Анатольевной Осадчук, будущими активистами нашего района.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Вчера состоялась важная встреча заместителя главы управы района Теплый Стан,</w:t>
      </w:r>
      <w:r>
        <w:t xml:space="preserve"> </w:t>
      </w:r>
      <w:hyperlink r:id="rId20">
        <w:r>
          <w:rPr>
            <w:rStyle w:val="Hyperlink"/>
          </w:rPr>
          <w:t xml:space="preserve">Еленой Анатольевной Осадчук</w:t>
        </w:r>
      </w:hyperlink>
      <w:r>
        <w:t xml:space="preserve">, будущими активистами нашего района.</w:t>
      </w:r>
    </w:p>
    <w:p>
      <w:pPr>
        <w:pStyle w:val="BodyText"/>
      </w:pPr>
      <w:r>
        <w:drawing>
          <wp:inline>
            <wp:extent cx="5334000" cy="236696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eplystan.mos.ru/www/BAaKF4fliQY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69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4">
        <w:r>
          <w:rPr>
            <w:rStyle w:val="Hyperlink"/>
          </w:rPr>
          <w:t xml:space="preserve">Дарья Кухарская</w:t>
        </w:r>
      </w:hyperlink>
      <w:r>
        <w:t xml:space="preserve">, председатель</w:t>
      </w:r>
      <w:r>
        <w:t xml:space="preserve"> </w:t>
      </w:r>
      <w:hyperlink r:id="rId25">
        <w:r>
          <w:rPr>
            <w:rStyle w:val="Hyperlink"/>
          </w:rPr>
          <w:t xml:space="preserve">Молодёжной палаты района Теплый Стан</w:t>
        </w:r>
      </w:hyperlink>
      <w:r>
        <w:t xml:space="preserve">, акцентировала внимание ребят на том, насколько важно активно участвовать в жизни района и в различных инициативах. В ходе обсуждения мы не только рассмотрели существующие проекты, но и предложили новые идеи, которые могут существенно улучшить жизнь в Тёплом Стане. Елена Анатольевна поделилась своими планами по развитию молодежной среды и созданию возможностей для досуга молодежи, призвав всех активно включаться в этот процесс.</w:t>
      </w:r>
    </w:p>
    <w:p>
      <w:pPr>
        <w:pStyle w:val="BodyText"/>
      </w:pPr>
      <w:r>
        <w:t xml:space="preserve">Дарья подчеркнула, как важно, чтобы молодёжь не только участвовала в обсуждениях, но и предлагала собственные идеи для улучшения района, ведь именно их инициативы могут привести к реальным изменениям.</w:t>
      </w:r>
    </w:p>
    <w:p>
      <w:pPr>
        <w:pStyle w:val="BodyText"/>
      </w:pPr>
      <w:r>
        <w:t xml:space="preserve">В завершение встречи мы договорились о следующем собрании, на котором сможем обсудить конкретные шаги по реализации намеченных проектов, что дало всем участникам дополнительный заряд для дальнейшей активности.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http://teplystan.mos.ru/social-services/detail/12786336.html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86336.html" TargetMode="External" /><Relationship Type="http://schemas.openxmlformats.org/officeDocument/2006/relationships/hyperlink" Id="rId25" Target="https://vk.com/club216974166" TargetMode="External" /><Relationship Type="http://schemas.openxmlformats.org/officeDocument/2006/relationships/hyperlink" Id="rId24" Target="https://vk.com/id188609533" TargetMode="External" /><Relationship Type="http://schemas.openxmlformats.org/officeDocument/2006/relationships/hyperlink" Id="rId20" Target="https://vk.com/id3106576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86336.html" TargetMode="External" /><Relationship Type="http://schemas.openxmlformats.org/officeDocument/2006/relationships/hyperlink" Id="rId25" Target="https://vk.com/club216974166" TargetMode="External" /><Relationship Type="http://schemas.openxmlformats.org/officeDocument/2006/relationships/hyperlink" Id="rId24" Target="https://vk.com/id188609533" TargetMode="External" /><Relationship Type="http://schemas.openxmlformats.org/officeDocument/2006/relationships/hyperlink" Id="rId20" Target="https://vk.com/id3106576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2025-01-31T10:47:19Z</dcterms:created>
  <dcterms:modified xsi:type="dcterms:W3CDTF">2025-01-31T10:47:19Z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