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60321c66f2acb468f65b3d3b0a46158a759f2"/>
    <w:p>
      <w:pPr>
        <w:pStyle w:val="Heading3"/>
      </w:pPr>
      <w:r>
        <w:t xml:space="preserve">Окружной фестиваль хоровых коллективов в ДМШ им. А.М. Иванова-Крамского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26 января в Большом зале ДМШ им. А.М. Иванова-Крамского прошел фестиваль хоровых коллективов ЮЗАО. Это культурное событие собрало таланты со всего округа!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PW7usRUf4R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Хоровые коллективы из 7 образовательных учреждений продемонстрировали свои лучшие номера, от классики до современной музыки. Уровень исполнения и гармония на сцене были высоко оценены зрителями.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60LMayacxN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Не пропустите предстоящие концерты в рамках проекта «На пути к победе»:</w:t>
      </w:r>
    </w:p>
    <w:p>
      <w:pPr>
        <w:pStyle w:val="BodyText"/>
      </w:pPr>
      <w:r>
        <w:t xml:space="preserve">19 февраля, 18:30 — "Сталинградская битва"</w:t>
      </w:r>
      <w:r>
        <w:br/>
      </w:r>
      <w:r>
        <w:t xml:space="preserve">6 марта, 18:30 — "Женщины на войне"</w:t>
      </w:r>
      <w:r>
        <w:br/>
      </w:r>
      <w:r>
        <w:t xml:space="preserve">Вход свободный. Поддержите молодых исполнителей! </w:t>
      </w:r>
    </w:p>
    <w:p>
      <w:pPr>
        <w:pStyle w:val="BodyText"/>
      </w:pPr>
      <w:r>
        <w:t xml:space="preserve">Место проведения: Большой зал ДМШ им. А.М. Иванова-Крамского, ул. Академика Виноградова, д. 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http://teplystan.mos.ru/social-services/detail/12781634.html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2025-01-28T17:26:42Z</dcterms:created>
  <dcterms:modified xsi:type="dcterms:W3CDTF">2025-01-28T17:26:42Z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