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c5dcbb215adbbf9805f3bc05d9cbaf6906cf66"/>
    <w:p>
      <w:pPr>
        <w:pStyle w:val="Heading3"/>
      </w:pPr>
      <w:r>
        <w:t xml:space="preserve">Сегодня в районе Теплый Стан прошла важная встреча, организованная главой управы района, Комиссаровым Николаем Сергеевичем, с участием главного врача Городской поликлиники № 134</w:t>
      </w:r>
    </w:p>
    <w:p>
      <w:pPr>
        <w:pStyle w:val="FirstParagraph"/>
      </w:pPr>
      <w:r>
        <w:t xml:space="preserve">27.01.2025</w:t>
      </w:r>
    </w:p>
    <w:p>
      <w:pPr>
        <w:pStyle w:val="BodyText"/>
      </w:pPr>
      <w:r>
        <w:t xml:space="preserve">Сегодня в районе Теплый Стан прошла важная встреча, организованная главой управы района, Комиссаровым Николаем Сергеевичем, с участием главного врача Городской поликлиники № 134, Козловой Ириной Викторовной, а также заведующих Филиалов № 2 и № 3. На встрече был намечен план совместной работы, направленной на улучшение качества обслуживания жителей района в сфере здравоохранения.</w:t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Изображение%20WhatsApp%202025-01-27%20в%2012.50.23_3bd49695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Кроме того, 3 февраля 2025 года состоится встреча представителей городской поликлиники № 134 с общественными советниками района, на которой будет обсуждаться ряд нововведений и важнейших вопросов, касающихся улучшения медицинского обслуживания и доступности медицинских услуг для жителей Теплого Стана.</w:t>
      </w:r>
      <w:r>
        <w:br/>
      </w:r>
      <w:r>
        <w:br/>
      </w:r>
      <w:r>
        <w:t xml:space="preserve">Этот шаг свидетельствует о стремлении к улучшению взаимодействия между органами местного самоуправления и медицинскими учреждениями для обеспечения эффективной работы в сфере здравоохранения. #ЮЗАО #ТеплыйСтан #здравоохранение #ГП№134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http://teplystan.mos.ru/social-services/detail/12778752.html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87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7787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2025-05-21T18:18:13Z</dcterms:created>
  <dcterms:modified xsi:type="dcterms:W3CDTF">2025-05-21T18:18:13Z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