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786290e9cf8511f6bb8ec85f8a0fa4aca6d769"/>
    <w:p>
      <w:pPr>
        <w:pStyle w:val="Heading3"/>
      </w:pPr>
      <w:r>
        <w:t xml:space="preserve">Сегодня исполняющий обязанности главы управы района Теплый Стан, Комиссаров Николай Сергеевич, провел инспекционный обход дворовых территорий. Совместно с сотрудниками ГБУ «Жилищник» он оценил ход работ по уборке снега в районе.</w:t>
      </w:r>
    </w:p>
    <w:p>
      <w:pPr>
        <w:pStyle w:val="FirstParagraph"/>
      </w:pPr>
      <w:r>
        <w:t xml:space="preserve">12.12.2024</w:t>
      </w:r>
    </w:p>
    <w:p>
      <w:pPr>
        <w:pStyle w:val="BodyText"/>
      </w:pPr>
      <w:r>
        <w:t xml:space="preserve">Сегодня исполняющий обязанности главы управы района Теплый Стан, Комиссаров Николай Сергеевич, провел инспекционный обход дворовых территорий. Совместно с сотрудниками ГБУ «Жилищник» он оценил ход работ по уборке снега в районе.</w:t>
      </w:r>
    </w:p>
    <w:p>
      <w:pPr>
        <w:pStyle w:val="BodyText"/>
      </w:pPr>
      <w:r>
        <w:drawing>
          <wp:inline>
            <wp:extent cx="5334000" cy="24013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ad0/uv3cao3exgkfjm58a67xp2ml6ypq4ihq/WhatsApp-Image-2024_12_12-at-17.22.03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1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обхода внимание было сосредоточено на оперативной расчистке парковочных мест, тротуаров и подходов к подъездам жилых домов. Николай Сергеевич лично проверил качество выполнения работ и обсудил с сотрудниками жилищника дальнейшие меры по улучшению уборки снега.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Николай Сергеевич отметил, что в условиях снежной зимы особенно важно поддерживать доступность и безопасность дорог и пешеходных зон. Он подчеркнул, что работа коммунальных служб будет продолжаться до полного устранения последствий снегопада.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#ТеплыйСтан #Инспекция #УборкаСнега #РаботаДляЖителей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http://teplystan.mos.ru/social-services/detail/12716700.html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167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167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2024-12-12T16:41:43Z</dcterms:created>
  <dcterms:modified xsi:type="dcterms:W3CDTF">2024-12-12T16:41:43Z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