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e67a170fa7d4b30c48ba78a061b8c510f0aac1"/>
    <w:p>
      <w:pPr>
        <w:pStyle w:val="Heading3"/>
      </w:pPr>
      <w:r>
        <w:t xml:space="preserve">Сегодня у нас повод для радости! Глава управы района Теплый Стан Роман Геннадьевич Рябченко поздравил коллектив Центра “Исток” ГБПОУ “Воробьевы горы” с 30-летним юбилеем!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Сегодня у нас повод для радости! Глава управы района Теплый Стан Роман Геннадьевич Рябченко поздравил коллектив Центра “Исток” ГБПОУ “Воробьевы горы” с 30-летним юбилеем!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5e/u3ogzp1vzwzxld3tq5a40n8xus5ljm5w/WhatsApp-Image-2024_11_08-at-17.30.25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три десятилетия “Исток” прошел яркий путь, став настоящим центром образования, воспитания и развития для многих жителей района. Здесь созданы условия для получения качественных знаний, профессионального роста и творческой реализации.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64/fswn80lm6jjfqzdkxjbe83qqnd6jaojs/WhatsApp-Image-2024_11_08-at-17.30.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Особые слова благодарности за неустанный труд и преданность делу всем педагогам, воспитателям и сотрудникам Центра. Благодаря вашему энтузиазму и профессионализму “Исток” уверенно шагает вперед, открывая новые горизонты для своих воспитанников!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имени всех жителей района Теплый Стан желаем коллективу Центра “Исток” процветания, новых достижений и успехов в реализации важных задач! Пусть “Исток” и впредь остается надежным и любимым центром для всех, кто стремится к знаниям и самосовершенствованию!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http://teplystan.mos.ru/social-services/detail/12652797.html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52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52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2024-11-09T14:17:35Z</dcterms:created>
  <dcterms:modified xsi:type="dcterms:W3CDTF">2024-11-09T14:17:35Z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