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9.jpg" ContentType="image/jpeg"/>
  <Override PartName="/word/media/rId26.jpg" ContentType="image/jpeg"/>
  <Override PartName="/word/media/rId20.jpg" ContentType="image/jpeg"/>
  <Override PartName="/word/media/rId35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0db19b59d52e0bde7c0ae23b5453f69f06cbf81"/>
    <w:p>
      <w:pPr>
        <w:pStyle w:val="Heading3"/>
      </w:pPr>
      <w:r>
        <w:t xml:space="preserve">Вчера, 31 августа, в парке Тропарёво состоялся третий фестиваль "Верные Друзья"!</w:t>
      </w:r>
    </w:p>
    <w:p>
      <w:pPr>
        <w:pStyle w:val="FirstParagraph"/>
      </w:pPr>
      <w:r>
        <w:t xml:space="preserve">01.09.2024</w:t>
      </w:r>
    </w:p>
    <w:p>
      <w:pPr>
        <w:pStyle w:val="BodyText"/>
      </w:pPr>
      <w:r>
        <w:t xml:space="preserve">Вчера, 31 августа, в парке Тропарёво состоялся третий фестиваль "Верные Друзья"! </w:t>
      </w: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45/mc70gqawv96389ylmm13dsgcwgz0x2yl/photo_5377561627873894028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Это было незабываемое событие, полное радости и полезных знаний. Участники фестиваля посетили мастер-классы от профессиональных кинологов, где узнали о психологии собак, правильном питании и домашнем груминге.</w:t>
      </w: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90/pe8nuogh0jm5jy0t9scsc9mmyp6ta9rt/photo_5377561627873894023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Особую благодарность выражаем нашим гостям: кинологическому центру "Висмут", колледжу "Столица" и приюту "Солнцево", которые внесли особую атмосферу и сделали фестиваль ещё ярче и интереснее.</w:t>
      </w:r>
      <w:r>
        <w:br/>
      </w:r>
    </w:p>
    <w:p>
      <w:pPr>
        <w:pStyle w:val="BodyText"/>
      </w:pPr>
      <w:r>
        <w:drawing>
          <wp:inline>
            <wp:extent cx="4324350" cy="97536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4c/m96po0giy5dcm4va188iii9pouaz55ls/photo_5377561627873894064_y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975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Всех присутствующих поприветствовала депутат Московской городской Думы Метлина Наталия Борисовна, которая выразила благодарность за активное участие и поддержку таких значимых мероприятий.</w:t>
      </w:r>
      <w:r>
        <w:br/>
      </w:r>
    </w:p>
    <w:p>
      <w:pPr>
        <w:pStyle w:val="BodyText"/>
      </w:pPr>
      <w:r>
        <w:drawing>
          <wp:inline>
            <wp:extent cx="4324350" cy="97536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219/xutmn0tdxl59hca13wd2aavb324wif1g/photo_5377561627873894044_y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975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Одной из самых захватывающих частей фестиваля стал мастер-класс от Российской школы подготовки собак-проводников Всероссийского общества слепых. Любой желающий мог попробовать пройти полосу препятствий вместе с собакой-поводырём, что дало уникальную возможность понять, как важна роль этих животных в жизни людей с ограниченными возможностями.</w:t>
      </w: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b4e/yyqq1o7iczcyce7bb48tkq6p24l8q4f9/photo_5377561627873894000_y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Фестиваль принёс множество приятных моментов для всех гостей. Дети с радостью играли с пушистыми друзьями, а взрослые получили полезные советы и новые знания. Это был день, полный радости, общения и новых открытий.</w:t>
      </w:r>
      <w:r>
        <w:br/>
      </w:r>
    </w:p>
    <w:p>
      <w:pPr>
        <w:pStyle w:val="BodyText"/>
      </w:pPr>
      <w:r>
        <w:drawing>
          <wp:inline>
            <wp:extent cx="4324350" cy="97536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78/kmobr9jlw98f6e5xdnj9ghqe3oplbh39/photo_5377561627873894030_y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975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Спасибо всем, кто присоединился и помог сделать этот день таким особенным! Ждём вас на следующем фестивале "Верные Друзья"!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http://teplystan.mos.ru/social-services/detail/12544499.html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hyperlink" Id="rId39" Target="http://teplystan.mos.ru" TargetMode="External" /><Relationship Type="http://schemas.openxmlformats.org/officeDocument/2006/relationships/hyperlink" Id="rId38" Target="http://teplystan.mos.ru/social-services/detail/12544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teplystan.mos.ru" TargetMode="External" /><Relationship Type="http://schemas.openxmlformats.org/officeDocument/2006/relationships/hyperlink" Id="rId38" Target="http://teplystan.mos.ru/social-services/detail/12544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2024-09-01T13:24:02Z</dcterms:created>
  <dcterms:modified xsi:type="dcterms:W3CDTF">2024-09-01T13:24:02Z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