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20a13e30d5e2f1646e21a314765ee1045949b4"/>
    <w:p>
      <w:pPr>
        <w:pStyle w:val="Heading3"/>
      </w:pPr>
      <w:r>
        <w:t xml:space="preserve">Сегодня, 3 августа 2024 года, на улице Профсоюзная, д. 140, корп. 5, прошел незабываемый мастер-класс по владению мячом «Баскетбол».</w:t>
      </w:r>
    </w:p>
    <w:p>
      <w:pPr>
        <w:pStyle w:val="FirstParagraph"/>
      </w:pPr>
      <w:r>
        <w:t xml:space="preserve">03.08.2024</w:t>
      </w:r>
    </w:p>
    <w:p>
      <w:pPr>
        <w:pStyle w:val="BodyText"/>
      </w:pPr>
      <w:r>
        <w:t xml:space="preserve">На мероприятие пришли многие дети и взрослые, желающие улучшить свои навыки и провести время на свежем воздухе.</w:t>
      </w:r>
      <w:r>
        <w:br/>
      </w:r>
    </w:p>
    <w:p>
      <w:pPr>
        <w:pStyle w:val="BodyText"/>
      </w:pPr>
      <w:r>
        <w:drawing>
          <wp:inline>
            <wp:extent cx="5334000" cy="30107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e05/ayzaal16apwgoupavxt9cl0g7zkxazwa/photo_5292221297717273846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Опытные тренеры провели занятия на свежем воздухе, обучая детей новым баскетбольным приемам и техникам. Участники научились правильно вести мяч, делать точные передачи и забрасывать его в корзину. Яркие оранжевые шары и веселая атмосфера сделали этот день незабываемым для всех участников. По окончании занятия все получили небольшие сувениры и памятные призы.</w:t>
      </w:r>
      <w:r>
        <w:br/>
      </w:r>
    </w:p>
    <w:p>
      <w:pPr>
        <w:pStyle w:val="BodyText"/>
      </w:pPr>
      <w:r>
        <w:drawing>
          <wp:inline>
            <wp:extent cx="5334000" cy="301079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fb/o2y3l9ypx79gwprwxfs786r4vtr88rje/photo_5292221297717273827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Благодарим всех, кто присоединился и сделал этот день таким ярким и насыщенным! Следите за нашими обновлениями, чтобы не пропустить следующие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http://teplystan.mos.ru/social-services/detail/12505050.html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05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05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2024-08-19T03:40:35Z</dcterms:created>
  <dcterms:modified xsi:type="dcterms:W3CDTF">2024-08-19T03:40:35Z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