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ab72eb2bbfaee1e9e94aa74aa42e5680327da"/>
    <w:p>
      <w:pPr>
        <w:pStyle w:val="Heading3"/>
      </w:pPr>
      <w:r>
        <w:t xml:space="preserve">Вчера, 4 июня 2024 года, состоялась долгожданная встреча с главой управы Романом Геннадьевичем Рябченко, организованная для жителей дома 8 по улице Академика Бакулева.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Вчера, 4 июня 2024 года, состоялась долгожданная встреча с главой управы Романом Геннадьевичем Рябченко, организованная для жителей дома 8 по улице Академика Бакулева. На встрече обсуждались важные вопросы, касающиеся санитарно-технического состояния дома, благоустройства и озеленения придомовой территории.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активно делились своими проблемами и предложениями, а глава управы внимательно выслушивал все замечания и давал подробные ответы. Обсуждались текущие проблемы с обслуживанием дома, необходимость ремонта и улучшения санитарных условий. Также была поднята тема озеленения и благоустройства двора, где Роман Геннадьевич представил несколько планов по улучшению территории.</w:t>
      </w:r>
      <w:r>
        <w:br/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4f/187uxzgaqpudz13z29i14ibowxzkxj7f/WhatsApp-Image-2024_06_05-at-09.47.32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замечания и пожелания, высказанные жителями по благоустройству территории и санитарно-техническому состоянию дома, будут учтены и переданы в работу ГБУ "Жилищник района Теплый Стан" 5-го участка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http://teplystan.mos.ru/social-services/detail/12406444.html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06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06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2025-06-19T03:11:00Z</dcterms:created>
  <dcterms:modified xsi:type="dcterms:W3CDTF">2025-06-19T03:11:00Z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