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2138bd3e68b8611b6f6bd5a2b0b1294820cf5"/>
    <w:p>
      <w:pPr>
        <w:pStyle w:val="Heading3"/>
      </w:pPr>
      <w:r>
        <w:t xml:space="preserve">В Академии акварели и изящных искусств Сергея Андрияки прошел концерт посвященный 23 февраля</w:t>
      </w:r>
    </w:p>
    <w:p>
      <w:pPr>
        <w:pStyle w:val="FirstParagraph"/>
      </w:pPr>
      <w:r>
        <w:t xml:space="preserve">03.03.2024</w:t>
      </w:r>
    </w:p>
    <w:p>
      <w:pPr>
        <w:pStyle w:val="BodyText"/>
      </w:pPr>
      <w:r>
        <w:t xml:space="preserve">Глава управы Роман Рябченко вместе с главой муниципального округа Еленой Кузьменко поздравили жителей района, общественных советников, общественные организации района с прошедшим Днём защитника Отечества и наступающим Международным женским днём 8 Марта.</w:t>
      </w:r>
      <w:r>
        <w:br/>
      </w:r>
      <w:r>
        <w:br/>
      </w:r>
      <w:r>
        <w:t xml:space="preserve">В Академии акварели и изящных искусств Сергея Андрияки для наших дорогих теплостановцев было подготовлено</w:t>
      </w:r>
      <w:r>
        <w:br/>
      </w:r>
      <w:r>
        <w:t xml:space="preserve">выступление хоровых коллективов Ансамбля песни и пляски имени Владимира Сергеевича Локтева с концертом «Шедевры советского кино. "Слышу голос из прекрасного далёка".</w:t>
      </w:r>
      <w:r>
        <w:br/>
      </w:r>
      <w:r>
        <w:t xml:space="preserve">Юные артисты подготовили для зрителей удивительный праздник музыки.</w:t>
      </w:r>
      <w:r>
        <w:br/>
      </w:r>
      <w:r>
        <w:br/>
      </w:r>
      <w:r>
        <w:t xml:space="preserve">От лица жителей района хочу выразить благодарность и признательность</w:t>
      </w:r>
      <w:r>
        <w:br/>
      </w:r>
    </w:p>
    <w:p>
      <w:pPr>
        <w:pStyle w:val="BodyText"/>
      </w:pPr>
      <w:r>
        <w:t xml:space="preserve">за яркую программу, за хрустальные голоса хористов и массу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351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y0D9jlJs7b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51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http://teplystan.mos.ru/social-services/detail/12202391.html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2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2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2025-01-21T04:02:53Z</dcterms:created>
  <dcterms:modified xsi:type="dcterms:W3CDTF">2025-01-21T04:02:53Z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