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20deee98dbf84fdd21196a67839e88a412240c"/>
    <w:p>
      <w:pPr>
        <w:pStyle w:val="Heading3"/>
      </w:pPr>
      <w:r>
        <w:t xml:space="preserve">Сегодня глава управы Роман Геннадьевич Рябченко с заместителем Еленой Анатольевной Осадчук посетили ГБУ "Атлант"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Сегодня глава управы Роман Геннадьевич Рябченко с заместителем Еленой Анатольевной Осадчук посетили ГБУ "Атлант", где проходило спортивное мероприятие, посвященное Дню защитника Отечества. Участвовали дети в весёлых стартах и эстафетах. Своим родителям юные спортсмены показали мастер-класс по рукопашному бою. За активное участие в окружных Спартакиадах и городских соревнованиях был награжден инструктор по спорту Атланта</w:t>
      </w:r>
      <w:r>
        <w:br/>
      </w:r>
      <w:r>
        <w:t xml:space="preserve">Павел Артемов.</w:t>
      </w:r>
      <w:r>
        <w:br/>
      </w:r>
      <w:r>
        <w:t xml:space="preserve">Всем его подопечным глава пожелал успехов и крепкого здоровья!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c3/z3oujy5jo0vhmy19i7tm7trywansar9e/CKgLEwuWBH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6e/50xpi1ym8cqlxfbt62im92ed4hmk987e/7l_kfk_5kJ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http://teplystan.mos.ru/social-services/detail/12179607.html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7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7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2024-08-26T05:26:27Z</dcterms:created>
  <dcterms:modified xsi:type="dcterms:W3CDTF">2024-08-26T05:26:27Z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