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93e305faaf8c0baba4a3f322290d1988a28a3"/>
    <w:p>
      <w:pPr>
        <w:pStyle w:val="Heading3"/>
      </w:pPr>
      <w:r>
        <w:t xml:space="preserve">Творческая встреча с народным артистом России- Андрисом Лиепой.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Уважаемые теплостанцы!</w:t>
      </w:r>
      <w:r>
        <w:br/>
      </w:r>
      <w:r>
        <w:t xml:space="preserve">Уже в эту пятницу, 09 февраля 2024 года, в Академии акварели и изящных искусств Сергея Андрияки пройдет творческая встреча с народным артистом России, артистом Большого театра, российским солистом балета во втором поколении, театральным режиссёром и продюсером, кавалером ордена трёх звёзд 4-й степени - Андрисом Лиепой.</w:t>
      </w:r>
      <w:r>
        <w:br/>
      </w:r>
      <w:r>
        <w:br/>
      </w:r>
      <w:r>
        <w:t xml:space="preserve">Состоится показ уникального фильма-балета «Жар-птица», после просмотра пройдет дискуссия, посвященная истории одной из ярчайших и самобытных постановок «Русских сезонов» Сергея Дягилева.</w:t>
      </w:r>
      <w:r>
        <w:br/>
      </w:r>
      <w:r>
        <w:br/>
      </w:r>
      <w:r>
        <w:t xml:space="preserve">Зрители-участники творческой встречи получат редкую возможность познакомиться с историей дягилевской антрепризы, узнают, как создавался один из «самых русских балетов», какой длинный путь проделала постановка, чтобы вернуться в России и как происходило возобновление спектакля.</w:t>
      </w:r>
      <w:r>
        <w:br/>
      </w:r>
      <w:r>
        <w:br/>
      </w:r>
      <w:r>
        <w:t xml:space="preserve">Премьера балета «Жар-птица» состоялась 25 июня 1910 года на сцене Парижской оперы. Именно с этой балетной партитуры начался восход гения – Игоря Стравинского, одного из величайших композиторов современности. Либретто балета, написанное выдающимся хореографом Михаилом Фокиным, было вдохновлено различными историями и сказаниями о жар-птице из русских народных сказок. Переплетения фольклорных мотивов, бескомпромиссная новаторская музыка, сценография Александра Головина, костюмы Леона Бакста, и восхитительная Тамара Карсавина, воплотившая образ первой Жар-птицы, навсегда вписали самобытный одноактный балет в историю мирового искусства. Сам же Сергей Дягилев называл «Жар-птицу» «первым русским балетом».</w:t>
      </w:r>
      <w:r>
        <w:br/>
      </w:r>
      <w:r>
        <w:br/>
      </w:r>
      <w:r>
        <w:t xml:space="preserve">Авторский вечер «Возвращение «Жар-Птицы» посвящен 30-летнему юбилею возобновления Андрисом Лиепой спектаклей «Русских балетов» Сергея Дягилева в хореографии Михаила Фокина. Премьера возрожденных балетов состоялась в Москве и в Санкт-Петербурге на сценах Большого и Мариинского театров. В 1994 году был снят фильм «Возвращение «Жар-птицы». Особую значимость событию придает то, что это был первый показ бесценных постановок дягилевской антрепризы в нашей стране – поистине возвращение балетов на Родину их великих создателей. Декорации и костюмы для возобновления спектакля создавали талантливые театральные художники Анна и Анатолий Нежные, взяв за основу оригинальные эскизы Александра Головина, Льва Бакста и Михаила Фокина.</w:t>
      </w:r>
      <w:r>
        <w:br/>
      </w:r>
      <w:r>
        <w:br/>
      </w:r>
      <w:r>
        <w:t xml:space="preserve">У Вас будет уникальная возможность задать интересующие вопросы!</w:t>
      </w:r>
      <w:r>
        <w:br/>
      </w:r>
      <w:r>
        <w:br/>
      </w:r>
      <w:r>
        <w:t xml:space="preserve">ВХОД ТОЛЬКО ПО ПРЕДВАРИТЕЛЬНОЙ ЗАПИСИ СОВЕТА ДЕПУТАТОВ.</w:t>
      </w:r>
      <w:r>
        <w:br/>
      </w:r>
      <w:r>
        <w:t xml:space="preserve">Просим направить ФИО и Ваш адрес на почту</w:t>
      </w:r>
      <w:r>
        <w:t xml:space="preserve"> </w:t>
      </w:r>
      <w:hyperlink r:id="rId20">
        <w:r>
          <w:rPr>
            <w:rStyle w:val="Hyperlink"/>
          </w:rPr>
          <w:t xml:space="preserve">Sdmots@yandex.ru</w:t>
        </w:r>
      </w:hyperlink>
      <w:r>
        <w:t xml:space="preserve">.</w:t>
      </w:r>
      <w:r>
        <w:br/>
      </w:r>
      <w:r>
        <w:t xml:space="preserve">Ответным письмом мы подтвердим регистрацию.</w:t>
      </w:r>
      <w:r>
        <w:br/>
      </w:r>
      <w:r>
        <w:t xml:space="preserve">Билеты раздадим у входа в Академию перед мероприятием.</w:t>
      </w:r>
      <w:r>
        <w:br/>
      </w:r>
    </w:p>
    <w:p>
      <w:pPr>
        <w:pStyle w:val="BodyText"/>
      </w:pPr>
      <w:r>
        <w:t xml:space="preserve">С уважением, Совет депутатов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128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plystan.mos.ru/www/S8QUkuyQ3i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2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http://teplystan.mos.ru/social-services/detail/12152318.html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152318.html" TargetMode="External" /><Relationship Type="http://schemas.openxmlformats.org/officeDocument/2006/relationships/hyperlink" Id="rId20" Target="mailto:Sdmots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152318.html" TargetMode="External" /><Relationship Type="http://schemas.openxmlformats.org/officeDocument/2006/relationships/hyperlink" Id="rId20" Target="mailto:Sdmots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2024-02-07T11:31:12Z</dcterms:created>
  <dcterms:modified xsi:type="dcterms:W3CDTF">2024-02-07T11:31:12Z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