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dd230d4232fc243720f1ba3baf345bd227c17"/>
    <w:p>
      <w:pPr>
        <w:pStyle w:val="Heading3"/>
      </w:pPr>
      <w:r>
        <w:t xml:space="preserve">Сегодня в управе общественные советники встретились с представителями окружной и районной соцзащиты населения.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В настоящее время в столице внедряют новый подход в работе соцслужб, который выведет оказываемые жителям города услуги на более качественный уровень. Такие положительные изменения станут возможными благодаря новым организациям, которые созданы для помощи горожанам. В них продолжат трудиться социальные работники. Все они перейдут в одну большую команду нового центра «Мой социальный помощник». А что особенно важно, за каждым соцработником будут сохранены закрепленные за ним участки. Это означает, что ликвидация ТЦСО никак не повлияет на объем и качество оказываемых услуг. В большинстве помещений ТЦСО продолжат работу те же сервисы, в качестве филиалов специализированных организаций — центра реабилитации и ресурсного центра для людей с особенностями здоровья.</w:t>
      </w:r>
      <w:r>
        <w:br/>
      </w:r>
      <w:r>
        <w:t xml:space="preserve">Также в 2024 году жителей столицы ожидают изменения в получении абсорбирующего белья. С нового года горожане смогут оформить заказ в онлайн-формате и воспользоваться услугами курьерской доставки прямо на дом. Больше не нужно будет тратить ни силы, ни время, чтобы самостоятельно забрать белье.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http://teplystan.mos.ru/social-services/detail/12099658.html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99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99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2024-08-04T10:29:36Z</dcterms:created>
  <dcterms:modified xsi:type="dcterms:W3CDTF">2024-08-04T10:29:36Z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