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448816a60396a56bfb796d8e3a3615b06ba1d"/>
    <w:p>
      <w:pPr>
        <w:pStyle w:val="Heading3"/>
      </w:pPr>
      <w:r>
        <w:t xml:space="preserve">Библиотека 169 «Проспект» приглашает на встречу с популярным писателем-фантастом Дмитрием Емцом, - автором серии книг про Таню Гроттер, Мефодия Буслаева.</w:t>
      </w:r>
    </w:p>
    <w:p>
      <w:pPr>
        <w:pStyle w:val="FirstParagraph"/>
      </w:pPr>
      <w:r>
        <w:t xml:space="preserve">24.10.2023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05/wwecfzo89izy97j4gzowck1o62gwyh63/4cb43ef5_a3a1_4b2e_980d_436c0254e1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послезавтра Дмитрий расскажет как ему пришла в голову мысль создать пародию на популярную фэнтези-историю, как из этого родилась серия книг с самостоятельным сюжетом и самобытными героями и конечно же ответит на ваши вопросы.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http://teplystan.mos.ru/social-services/detail/11930283.html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930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930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2025-01-19T15:34:24Z</dcterms:created>
  <dcterms:modified xsi:type="dcterms:W3CDTF">2025-01-19T15:34:24Z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