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f5e20bb1a0bc2b2beec57e29bf17e62e2a6793"/>
    <w:p>
      <w:pPr>
        <w:pStyle w:val="Heading3"/>
      </w:pPr>
      <w:r>
        <w:t xml:space="preserve">Конкурс плакатов, посвященный Международному дню борьбы со злоупотреблением наркотических средств «Дышу свободно»</w:t>
      </w:r>
    </w:p>
    <w:p>
      <w:pPr>
        <w:pStyle w:val="FirstParagraph"/>
      </w:pPr>
      <w:r>
        <w:t xml:space="preserve">29.06.2023</w:t>
      </w:r>
    </w:p>
    <w:p>
      <w:pPr>
        <w:pStyle w:val="BodyText"/>
      </w:pPr>
      <w:r>
        <w:t xml:space="preserve">27.06.2023 прошел конкурс плакатов, посвященный Международному дню борьбы со злоупотреблением наркотических средств «Дышу свободно», организованный ГБУ ЦДС "Атлант" подразделением Теплый Стан. Конкурс проводится в целях привлечения подростков к мероприятиям антинаркотической направленности, проходит в формате свободного творчества. Дети рисуют коллективные и личные плакаты. Все работы будут размещены по адресу: Ленинский проспект, д.135, к. 2. Увидеть их можно будет до 30 июня.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53e/wzs2vzt6ugfbkw2cxp4g7l0zlhpf4pvc/Sputnik_konkurs_4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http://teplystan.mos.ru/social-services/detail/11685572.html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16855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16855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2024-08-04T10:31:17Z</dcterms:created>
  <dcterms:modified xsi:type="dcterms:W3CDTF">2024-08-04T10:31:17Z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