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b9ca81b6ffddcfc4d875cd740d8767e5399c0"/>
    <w:p>
      <w:pPr>
        <w:pStyle w:val="Heading3"/>
      </w:pPr>
      <w:r>
        <w:t xml:space="preserve">Дворовый спортивный праздник "Салют, Победа!", посвященный Дню Победы</w:t>
      </w:r>
    </w:p>
    <w:p>
      <w:pPr>
        <w:pStyle w:val="FirstParagraph"/>
      </w:pPr>
      <w:r>
        <w:t xml:space="preserve">17.05.2022</w:t>
      </w:r>
    </w:p>
    <w:p>
      <w:pPr>
        <w:pStyle w:val="BodyText"/>
      </w:pPr>
      <w:r>
        <w:rPr>
          <w:bCs/>
          <w:b/>
        </w:rPr>
        <w:t xml:space="preserve">5 мая в 17:00 на дворовой площадке по адресу Ленинский проспект, д. 131 состоялось спортивное мероприятие для жителей района Теплый Стан.</w:t>
      </w:r>
    </w:p>
    <w:p>
      <w:pPr>
        <w:pStyle w:val="BodyText"/>
      </w:pPr>
      <w:r>
        <w:rPr>
          <w:bCs/>
          <w:b/>
        </w:rPr>
        <w:t xml:space="preserve">Программа мероприятия была очень насыщенной. Открытие праздника началось с приветственной речи директора ГБУ МЦДС "Спутник", депутата Муниципального собрания района Теплый Стан, почетного работника физической культуры и спорта города Москвы Даутовой Ирины Викторовны. Она поздравила всех присутствующих, ветеранов, тружеников тыла, детей войны. Перед зрителями выступил номинант конкурса "Видео открытка ветерану" Бука Леонид, ученик ГБОУ школы № 51, он прочитал стихотворение Андрея Усачева "Что такое День Победы". Мероприятие продолжилось показательным выступлением представителя Федерации развития Тхэквондо города Москвы, обладателя черного пояса, мастера спорта России Гулимовой Алёны. Вместе с ней в показательном выступлении приняли участие члены сборной команды города Москвы Четинбаг Эмин Эфе, Грибовский Александр и Антонов Артем. Программу праздника продолжили участники секции "Фитнес 50+" с танцевальным номером "Катюша". Далее всех присутствующих ожидала увлекательная спортивная программа с эстафетами и конкурсами под руководством ведущих аниматоров. для всех желающих на празднике работал бесплатный тир и была возможность поиграть в гигантские шахматы. Также была организована фотозона, где можно было сделать фото на память. А в завершении праздника всех ждала традиционная солдатская каша!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http://teplystan.mos.ru/social-services/detail/10806940.html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08069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08069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2024-03-31T00:45:38Z</dcterms:created>
  <dcterms:modified xsi:type="dcterms:W3CDTF">2024-03-31T00:45:38Z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