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меть-прийти-на-помощь-должен-каждый."/>
    <w:p>
      <w:pPr>
        <w:pStyle w:val="Heading3"/>
      </w:pPr>
      <w:r>
        <w:t xml:space="preserve">Уметь прийти на помощь должен каждый.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drawing>
          <wp:inline>
            <wp:extent cx="5334000" cy="40181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bb/eljvznzhv8r54wboahxvp89a402ir7mj/4-statya-f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81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по ЮЗАО Департамента ГОЧСиПБ организовало занятие по оказанию первой помощи для жителей Гагаринского района.</w:t>
      </w:r>
    </w:p>
    <w:p>
      <w:pPr>
        <w:pStyle w:val="BodyText"/>
      </w:pPr>
      <w:r>
        <w:t xml:space="preserve">Для обучения был задействован учебный тренажер, на котором любой желающий мог попробовать свои силы в оказании сердечно-легочной реанимации, наложении жгутов и давящих повязок.</w:t>
      </w:r>
    </w:p>
    <w:p>
      <w:pPr>
        <w:pStyle w:val="BodyText"/>
      </w:pPr>
      <w:r>
        <w:t xml:space="preserve">На встречу с жителями приехали специалисты Пожарно-спасательного центра города Москвы, которые во всех подробностях рассказали об оказании первой помощи для спасения человека.</w:t>
      </w:r>
    </w:p>
    <w:p>
      <w:pPr>
        <w:pStyle w:val="BodyText"/>
      </w:pPr>
      <w:r>
        <w:t xml:space="preserve">Проведение профилактических и обучающих занятий по оказанию первой помощи носит постоянный характер, особенно в районах ЮЗАО ждут спасателей, которые показывают именно те приемы, которые они сами не раз применяли на месте происшествия.</w:t>
      </w:r>
    </w:p>
    <w:p>
      <w:pPr>
        <w:pStyle w:val="BodyText"/>
      </w:pPr>
      <w:r>
        <w:t xml:space="preserve">«Самое первое, что следует понимать, - это то, что первая помощь и медицинская помощь – не одно и то же. Первую помощь может оказать любой человек – не профессионал, и приемы первой помощи проводятся пострадавшему до приезда скорой медицинской помощи», - отметил командир отделения пожарно-спасательного отряда № 203 ПСЦ г.Москвы Хабибулла Рустамов.</w:t>
      </w:r>
    </w:p>
    <w:p>
      <w:pPr>
        <w:pStyle w:val="BodyText"/>
      </w:pPr>
      <w:r>
        <w:t xml:space="preserve">«Но лучше, если первую помощь оказывает обученный человек. Поэтому наша задача научить, как можно большее количество людей основным приемам первой помощи», - добавила заместитель начальника Управления по ЮЗАО Департамента ГОЧСиПБ Венера Юмаева.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http://teplystan.mos.ru/security-/information-emercom/civil-defense/detail/12241582.html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41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41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2025-06-13T13:51:36Z</dcterms:created>
  <dcterms:modified xsi:type="dcterms:W3CDTF">2025-06-13T13:51:36Z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