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d6e500ae18a29a21d54dfbbd37ddd47adf23d"/>
    <w:p>
      <w:pPr>
        <w:pStyle w:val="Heading3"/>
      </w:pPr>
      <w:r>
        <w:t xml:space="preserve">с 30 ноября по 19 декабря 2020 года пройдёт Всероссийский диктант по энергосбережению в сфере жилищно-коммунального хозяйства "Е-Диктант"</w:t>
      </w:r>
    </w:p>
    <w:p>
      <w:pPr>
        <w:pStyle w:val="FirstParagraph"/>
      </w:pPr>
      <w:r>
        <w:t xml:space="preserve">27.11.2020</w:t>
      </w:r>
    </w:p>
    <w:p>
      <w:pPr>
        <w:pStyle w:val="BodyText"/>
      </w:pPr>
      <w:r>
        <w:t xml:space="preserve">с 30 ноября по 19 декабря 2020 года пройдёт Всероссийский диктант по энергосбережению в сфере жилищно-коммунального хозяйства "Е-Диктант". Мероприятия Диктанта пройдут в онлайн-формате на сайте www.energydict.ru. К участию в диктанте приглашаются все желающие в возрасте от 12 лет. Победители, определяемые в каждом федеральном округе, будут награждены дипломами и ценными призами.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http://teplystan.mos.ru/reference-information/detail/9473806.html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94738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94738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2025-08-06T00:50:18Z</dcterms:created>
  <dcterms:modified xsi:type="dcterms:W3CDTF">2025-08-06T00:50:18Z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