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05dc1118eacbaf16da23c3de392858323c3af"/>
    <w:p>
      <w:pPr>
        <w:pStyle w:val="Heading3"/>
      </w:pPr>
      <w:r>
        <w:t xml:space="preserve">Представитель Общественного совета при УВД по ЮЗАО Александр Нестеров принял участие в едином инструктаже</w:t>
      </w:r>
    </w:p>
    <w:p>
      <w:pPr>
        <w:pStyle w:val="FirstParagraph"/>
      </w:pPr>
      <w:r>
        <w:t xml:space="preserve">01.07.2019</w:t>
      </w:r>
    </w:p>
    <w:p>
      <w:pPr>
        <w:pStyle w:val="BodyText"/>
      </w:pPr>
      <w:r>
        <w:t xml:space="preserve">По давно сложившейся традиции единый инструктаж личного состава, заступающего на охрану общественного порядка, прошёл на территории Конноспортивного комплекса «Битца».</w:t>
      </w:r>
    </w:p>
    <w:p>
      <w:pPr>
        <w:pStyle w:val="BodyText"/>
      </w:pPr>
      <w:r>
        <w:t xml:space="preserve">В самом начале до сотрудников полиции довели оперативную обстановку в столице и на территории округа. Также ознакомили с ориентировками по лицам находящихся в розыске. Затем инструкторы ЦСиБП УВД по ЮЗАО показали сотрудникам органов внутренних дел приёмы по разоружению и обезвреживанию злоумышленников.</w:t>
      </w:r>
    </w:p>
    <w:p>
      <w:pPr>
        <w:pStyle w:val="BodyText"/>
      </w:pPr>
      <w:r>
        <w:t xml:space="preserve">«Вы наша гордость! Невзирая на погодные условия и время дня и ночи вы всегда находитесь на страже спокойствия наших граждан. Я прошу вас не забывать о корректном общении с гостями и жителями столицы. Вы в первую очередь представители закона и поэтому должны быть беспристрастными профессионалами своего дела. Помните, что вы всегда находитесь на виду и первые сотрудники органов внутренних дел, которых видят граждане - это вы. Я желаю вам хорошей службы и спокойных будней», - сказал представитель Общественного совета при УВД по ЮЗАО Александр Нестеров.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http://teplystan.mos.ru/reference-information/detail/8189024.html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90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90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2023-08-02T10:33:16Z</dcterms:created>
  <dcterms:modified xsi:type="dcterms:W3CDTF">2023-08-02T10:33:16Z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