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маленький-пешеход"/>
    <w:p>
      <w:pPr>
        <w:pStyle w:val="Heading3"/>
      </w:pPr>
      <w:r>
        <w:t xml:space="preserve">Маленький пешеход!</w:t>
      </w:r>
    </w:p>
    <w:p>
      <w:pPr>
        <w:pStyle w:val="FirstParagraph"/>
      </w:pPr>
      <w:r>
        <w:t xml:space="preserve">21.12.2017</w:t>
      </w:r>
    </w:p>
    <w:p>
      <w:pPr>
        <w:pStyle w:val="BodyText"/>
      </w:pPr>
      <w:r>
        <w:t xml:space="preserve">В рамках профилактического мероприятия «Зимние каникулы» 21 декабря 2017 года сотрудники Отдельного батальона ДПС ГИБДД УВД по ЮЗАО ГУ МВД России по г. Москве проведут профилактическое мероприятие «Маленький пешеход».</w:t>
      </w:r>
    </w:p>
    <w:p>
      <w:pPr>
        <w:pStyle w:val="BodyText"/>
      </w:pPr>
      <w:r>
        <w:t xml:space="preserve">Отдельный батальон ДПС ГИБДД УВД по ЮЗАО в очередной раз призывает всех участников дорожного движения быть крайне внимательными и дисциплинированными на дороге, помнить, что пренебрежение элементарными правилами дорожного движения приводит к трагедии, а порой за сэкономленные секунды приходится расплачиваться жизнью и здоровьем. Также спешим напомнить всем родителям, бабушкам и дедушкам о том, что они являются для подрастающего поколения примером для подражания, и чтобы в будущем не произошло несчастье, необходимо практически с рождения прививать ребенку культуру поведения на дорогах и улицах города. На личном примере показывать неукоснительное соблюдение правил дорожного движения.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http://teplystan.mos.ru/reference-information/detail/7053939.html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05393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05393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2023-10-21T22:24:19Z</dcterms:created>
  <dcterms:modified xsi:type="dcterms:W3CDTF">2023-10-21T22:24:19Z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