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685f562e99a4bba2de36ed33b6b859bdb9237"/>
    <w:p>
      <w:pPr>
        <w:pStyle w:val="Heading3"/>
      </w:pPr>
      <w:r>
        <w:t xml:space="preserve">Полезная информация Черемушкинского отдела военного комиссариата</w:t>
      </w:r>
    </w:p>
    <w:p>
      <w:pPr>
        <w:pStyle w:val="FirstParagraph"/>
      </w:pPr>
      <w:r>
        <w:t xml:space="preserve">24.11.2014</w:t>
      </w:r>
    </w:p>
    <w:p>
      <w:pPr>
        <w:pStyle w:val="BodyText"/>
      </w:pPr>
      <w:r>
        <w:rPr>
          <w:bCs/>
          <w:b/>
        </w:rPr>
        <w:t xml:space="preserve">1 октября 2014 года начался осенний призыв.</w:t>
      </w:r>
    </w:p>
    <w:p>
      <w:pPr>
        <w:pStyle w:val="BodyText"/>
      </w:pPr>
      <w:r>
        <w:t xml:space="preserve">Все граждане мужского пола, не имеющие право на отсрочку и освобождение от военной службы,</w:t>
      </w:r>
      <w:r>
        <w:t xml:space="preserve"> </w:t>
      </w:r>
      <w:r>
        <w:rPr>
          <w:bCs/>
          <w:b/>
        </w:rPr>
        <w:t xml:space="preserve">обязаны ЛИЧНО</w:t>
      </w:r>
      <w:r>
        <w:t xml:space="preserve"> </w:t>
      </w:r>
      <w:r>
        <w:t xml:space="preserve">прибыть в отдел военного комиссариата города Москвы по Черёмушкинскому району ЮЗАО, расположенного по адресу:</w:t>
      </w:r>
      <w:r>
        <w:t xml:space="preserve"> </w:t>
      </w:r>
      <w:r>
        <w:rPr>
          <w:bCs/>
          <w:b/>
        </w:rPr>
        <w:t xml:space="preserve">119333, г. Москва, ул. Вавилова, д. 44, корп. 1 на мероприятия связанные с призывом.</w:t>
      </w:r>
    </w:p>
    <w:p>
      <w:pPr>
        <w:pStyle w:val="BodyText"/>
      </w:pPr>
      <w:r>
        <w:rPr>
          <w:bCs/>
          <w:b/>
        </w:rPr>
        <w:t xml:space="preserve">В случае неявки без уважительных причин</w:t>
      </w:r>
      <w:r>
        <w:t xml:space="preserve"> </w:t>
      </w:r>
      <w:r>
        <w:t xml:space="preserve">на мероприятия, связанные с призывом на военную службу, указанный</w:t>
      </w:r>
      <w:r>
        <w:t xml:space="preserve"> </w:t>
      </w:r>
      <w:r>
        <w:rPr>
          <w:bCs/>
          <w:b/>
        </w:rPr>
        <w:t xml:space="preserve">гражданин считается уклоняющимся от военной службы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привлекается к ответственности</w:t>
      </w:r>
      <w:r>
        <w:t xml:space="preserve"> </w:t>
      </w:r>
      <w:r>
        <w:t xml:space="preserve">в соответствии с законодательством Российской Федерации.</w:t>
      </w:r>
    </w:p>
    <w:p>
      <w:pPr>
        <w:pStyle w:val="BodyText"/>
      </w:pPr>
      <w:r>
        <w:t xml:space="preserve">Гражданам, которым исполнилось 18 лет и обучаются в образовательном учреждении, необходимо до 01 октября 2014г. представить справку в отдел военного комиссариата по Черемушкинскому району для получения отсрочки от службы в армии.</w:t>
      </w:r>
    </w:p>
    <w:p>
      <w:pPr>
        <w:pStyle w:val="BodyText"/>
      </w:pPr>
      <w:r>
        <w:t xml:space="preserve">Примечание: Сведения обязаны подавать педагоги – организаторы образовательных учреждений.</w:t>
      </w:r>
    </w:p>
    <w:p>
      <w:pPr>
        <w:pStyle w:val="BodyText"/>
      </w:pPr>
      <w:r>
        <w:rPr>
          <w:bCs/>
          <w:b/>
        </w:rPr>
        <w:t xml:space="preserve">Наш адрес: 119333, г. Москва, ул. Вавилова, д. 44, корп. 1.</w:t>
      </w:r>
    </w:p>
    <w:p>
      <w:pPr>
        <w:pStyle w:val="BodyText"/>
      </w:pPr>
      <w:r>
        <w:rPr>
          <w:bCs/>
          <w:b/>
        </w:rPr>
        <w:t xml:space="preserve">ОСВОБОЖДЕНИЕ ОТ ПРИЗЫВА.</w:t>
      </w:r>
    </w:p>
    <w:p>
      <w:pPr>
        <w:pStyle w:val="BodyText"/>
      </w:pPr>
      <w:r>
        <w:rPr>
          <w:bCs/>
          <w:b/>
        </w:rPr>
        <w:t xml:space="preserve">1. От призыва на военную службу освобождаются граждане:</w:t>
      </w:r>
    </w:p>
    <w:p>
      <w:pPr>
        <w:pStyle w:val="BodyText"/>
      </w:pPr>
      <w:r>
        <w:t xml:space="preserve">- признанные не годными или ограничено годными к военной службе по состоянию здоровья;</w:t>
      </w:r>
    </w:p>
    <w:p>
      <w:pPr>
        <w:pStyle w:val="BodyText"/>
      </w:pPr>
      <w:r>
        <w:t xml:space="preserve">- прошедшие альтернативную гражданскую службу.</w:t>
      </w:r>
    </w:p>
    <w:p>
      <w:pPr>
        <w:pStyle w:val="BodyText"/>
      </w:pPr>
      <w:r>
        <w:rPr>
          <w:bCs/>
          <w:b/>
        </w:rPr>
        <w:t xml:space="preserve">2. Право на освобождение от призыва на военную службу имеют граждане:</w:t>
      </w:r>
    </w:p>
    <w:p>
      <w:pPr>
        <w:pStyle w:val="BodyText"/>
      </w:pPr>
      <w:r>
        <w:t xml:space="preserve">- имеющие предусмотренную государственной системой аттестации</w:t>
      </w:r>
    </w:p>
    <w:p>
      <w:pPr>
        <w:pStyle w:val="BodyText"/>
      </w:pPr>
      <w:r>
        <w:t xml:space="preserve">учённую степень;</w:t>
      </w:r>
    </w:p>
    <w:p>
      <w:pPr>
        <w:pStyle w:val="BodyText"/>
      </w:pPr>
      <w:r>
        <w:t xml:space="preserve">- являющиеся сыновьями (родными братьями): военнослужащих, погибших (умерших) в связи с исполнением ими обязанностей военной службы, в период прохождения военных сборов, умерших вследствие увечья, либо получивших заболевания, полученных в связи с исполнением ими обязанностей военной службы;</w:t>
      </w:r>
    </w:p>
    <w:p>
      <w:pPr>
        <w:pStyle w:val="BodyText"/>
      </w:pPr>
      <w:r>
        <w:rPr>
          <w:bCs/>
          <w:b/>
        </w:rPr>
        <w:t xml:space="preserve">3. Не подлежат призыву на военную службу граждане:</w:t>
      </w:r>
    </w:p>
    <w:p>
      <w:pPr>
        <w:pStyle w:val="BodyText"/>
      </w:pPr>
      <w:r>
        <w:t xml:space="preserve">- отбывающие наказание в виде обязательных работ, исправительных работ, ограничения свободы, ареста или лишения свободы;</w:t>
      </w:r>
    </w:p>
    <w:p>
      <w:pPr>
        <w:pStyle w:val="BodyText"/>
      </w:pPr>
      <w:r>
        <w:t xml:space="preserve">- имеющие не снятую или непогашенную судимость за совершение преступления;</w:t>
      </w:r>
    </w:p>
    <w:p>
      <w:pPr>
        <w:pStyle w:val="BodyText"/>
      </w:pPr>
      <w:r>
        <w:t xml:space="preserve">- в отношении которых ведётся дознание либо предварительное следствие или уголовное в отношении которых передано в суд.</w:t>
      </w:r>
    </w:p>
    <w:p>
      <w:pPr>
        <w:pStyle w:val="BodyText"/>
      </w:pPr>
      <w:r>
        <w:t xml:space="preserve">1. Гражданам, которым исполнилось 18 лет и обучаются в образовательном учреждении, необходимо представить</w:t>
      </w:r>
      <w:r>
        <w:t xml:space="preserve"> </w:t>
      </w:r>
      <w:r>
        <w:rPr>
          <w:bCs/>
          <w:b/>
        </w:rPr>
        <w:t xml:space="preserve">справку</w:t>
      </w:r>
      <w:r>
        <w:t xml:space="preserve"> </w:t>
      </w:r>
      <w:r>
        <w:t xml:space="preserve">в отдел военного комиссариата по Черемушкинскому району для получения отсрочки от службы в армии.</w:t>
      </w:r>
    </w:p>
    <w:p>
      <w:pPr>
        <w:pStyle w:val="BodyText"/>
      </w:pPr>
      <w:r>
        <w:t xml:space="preserve">2. Объявлен набор кандидатов из числа граждан, прошедших военную службу по призыву и граждан окончивших образовательную школу (т.е.</w:t>
      </w:r>
      <w:r>
        <w:t xml:space="preserve"> </w:t>
      </w:r>
      <w:r>
        <w:rPr>
          <w:bCs/>
          <w:b/>
        </w:rPr>
        <w:t xml:space="preserve">не имеющие</w:t>
      </w:r>
      <w:r>
        <w:t xml:space="preserve"> </w:t>
      </w:r>
      <w:r>
        <w:t xml:space="preserve">профессионального образования) для комплектования первых курсов военно-образовательных учреждений высшего профессионального образования (ВОУВПО) по программам со средней военно-специальной подготовкой в 2015 году.</w:t>
      </w:r>
    </w:p>
    <w:p>
      <w:pPr>
        <w:pStyle w:val="BodyText"/>
      </w:pPr>
      <w:r>
        <w:t xml:space="preserve">3. Идет подготовка к очередному набору в военные учебные заведения на 2015-2016 учебный год.</w:t>
      </w:r>
    </w:p>
    <w:p>
      <w:pPr>
        <w:pStyle w:val="BodyText"/>
      </w:pPr>
      <w:r>
        <w:t xml:space="preserve">Министерство обороны Российской Федерации предоставляет вам возможность получить бесплатное высшее образование в различных военных ВУЗах с последующим прохождением военной службы по контракту.</w:t>
      </w:r>
    </w:p>
    <w:p>
      <w:pPr>
        <w:pStyle w:val="BodyText"/>
      </w:pPr>
      <w:r>
        <w:t xml:space="preserve">После окончания присваивается звание «лейтенант».</w:t>
      </w:r>
    </w:p>
    <w:p>
      <w:pPr>
        <w:pStyle w:val="BodyText"/>
      </w:pPr>
      <w:r>
        <w:t xml:space="preserve">Специальность: военная и гражданская</w:t>
      </w:r>
    </w:p>
    <w:p>
      <w:pPr>
        <w:pStyle w:val="BodyText"/>
      </w:pPr>
      <w:r>
        <w:rPr>
          <w:bCs/>
          <w:b/>
        </w:rPr>
        <w:t xml:space="preserve">Наш адрес: 119333, г. Москва, ул. Вавилова, д. 44, корп. 1.</w:t>
      </w:r>
    </w:p>
    <w:p>
      <w:pPr>
        <w:pStyle w:val="BodyText"/>
      </w:pPr>
      <w:r>
        <w:rPr>
          <w:bCs/>
          <w:b/>
        </w:rPr>
        <w:t xml:space="preserve">Черемушкинский отдел военного комиссариата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http://teplystan.mos.ru/reference-information/detail/1425274.html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14252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14252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2025-07-23T07:06:00Z</dcterms:created>
  <dcterms:modified xsi:type="dcterms:W3CDTF">2025-07-23T07:06:00Z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